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7A" w:rsidRDefault="000A222A">
      <w:pPr>
        <w:spacing w:after="0" w:line="240" w:lineRule="auto"/>
        <w:ind w:left="-30"/>
        <w:jc w:val="center"/>
        <w:rPr>
          <w:rFonts w:ascii="Nimbus Roman No9 L" w:eastAsia="Times New Roman" w:hAnsi="Nimbus Roman No9 L" w:cs="Times New Roman"/>
          <w:bCs/>
          <w:sz w:val="26"/>
          <w:szCs w:val="26"/>
          <w:lang w:eastAsia="ru-RU"/>
        </w:rPr>
      </w:pPr>
      <w:r>
        <w:rPr>
          <w:rFonts w:ascii="Nimbus Roman No9 L" w:eastAsia="Times New Roman" w:hAnsi="Nimbus Roman No9 L" w:cs="Times New Roman"/>
          <w:bCs/>
          <w:sz w:val="26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F32C7A" w:rsidRDefault="000A222A">
      <w:pPr>
        <w:spacing w:after="0" w:line="240" w:lineRule="auto"/>
        <w:ind w:left="-30"/>
        <w:jc w:val="center"/>
        <w:rPr>
          <w:rFonts w:ascii="Nimbus Roman No9 L" w:eastAsia="Times New Roman" w:hAnsi="Nimbus Roman No9 L" w:cs="Times New Roman"/>
          <w:bCs/>
          <w:sz w:val="26"/>
          <w:szCs w:val="26"/>
          <w:lang w:eastAsia="ru-RU"/>
        </w:rPr>
      </w:pPr>
      <w:r>
        <w:rPr>
          <w:rFonts w:ascii="Nimbus Roman No9 L" w:eastAsia="Times New Roman" w:hAnsi="Nimbus Roman No9 L" w:cs="Times New Roman"/>
          <w:bCs/>
          <w:sz w:val="26"/>
          <w:szCs w:val="26"/>
          <w:lang w:eastAsia="ru-RU"/>
        </w:rPr>
        <w:t>«Детский сад «Радуга»</w:t>
      </w:r>
    </w:p>
    <w:p w:rsidR="00F32C7A" w:rsidRDefault="00F32C7A">
      <w:pPr>
        <w:spacing w:after="0" w:line="240" w:lineRule="auto"/>
        <w:ind w:left="-30"/>
        <w:jc w:val="center"/>
        <w:rPr>
          <w:rFonts w:ascii="Nimbus Roman No9 L" w:eastAsia="Times New Roman" w:hAnsi="Nimbus Roman No9 L" w:cs="Times New Roman"/>
          <w:b/>
          <w:bCs/>
          <w:sz w:val="28"/>
          <w:szCs w:val="28"/>
          <w:lang w:eastAsia="ru-RU"/>
        </w:rPr>
      </w:pPr>
    </w:p>
    <w:p w:rsidR="00F32C7A" w:rsidRDefault="00F32C7A">
      <w:pPr>
        <w:spacing w:after="0" w:line="240" w:lineRule="auto"/>
        <w:ind w:left="-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7A" w:rsidRDefault="000A222A">
      <w:pPr>
        <w:spacing w:after="0" w:line="240" w:lineRule="auto"/>
        <w:ind w:left="-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УТВЕРЖДЕНО</w:t>
      </w:r>
    </w:p>
    <w:p w:rsidR="00F32C7A" w:rsidRDefault="000A222A">
      <w:pPr>
        <w:spacing w:after="0" w:line="240" w:lineRule="auto"/>
        <w:ind w:left="-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советом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МБДОУ «Радуга» </w:t>
      </w:r>
    </w:p>
    <w:p w:rsidR="00F32C7A" w:rsidRDefault="000A222A">
      <w:pPr>
        <w:spacing w:after="0" w:line="240" w:lineRule="auto"/>
        <w:ind w:left="-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№ 56-ОД от 31.08. 2023 г.                         от «31» августа 2023 г.</w:t>
      </w: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pStyle w:val="ad"/>
        <w:shd w:val="clear" w:color="auto" w:fill="FFFFFF"/>
        <w:spacing w:before="0" w:beforeAutospacing="0" w:after="0" w:afterAutospacing="0"/>
        <w:ind w:left="-30"/>
        <w:rPr>
          <w:iCs/>
          <w:sz w:val="28"/>
          <w:szCs w:val="28"/>
        </w:rPr>
      </w:pPr>
    </w:p>
    <w:p w:rsidR="00F32C7A" w:rsidRDefault="00F32C7A">
      <w:pPr>
        <w:pStyle w:val="ad"/>
        <w:shd w:val="clear" w:color="auto" w:fill="FFFFFF"/>
        <w:spacing w:before="0" w:beforeAutospacing="0" w:after="0" w:afterAutospacing="0"/>
        <w:ind w:left="-30" w:firstLine="709"/>
        <w:jc w:val="center"/>
        <w:rPr>
          <w:iCs/>
          <w:sz w:val="28"/>
          <w:szCs w:val="28"/>
        </w:rPr>
      </w:pPr>
    </w:p>
    <w:p w:rsidR="00F32C7A" w:rsidRDefault="00F32C7A">
      <w:pPr>
        <w:pStyle w:val="ad"/>
        <w:shd w:val="clear" w:color="auto" w:fill="FFFFFF"/>
        <w:spacing w:before="0" w:beforeAutospacing="0" w:after="0" w:afterAutospacing="0"/>
        <w:ind w:left="-30" w:firstLine="709"/>
        <w:jc w:val="center"/>
        <w:rPr>
          <w:b/>
          <w:iCs/>
          <w:sz w:val="32"/>
          <w:szCs w:val="32"/>
        </w:rPr>
      </w:pPr>
    </w:p>
    <w:p w:rsidR="00F32C7A" w:rsidRDefault="00F32C7A">
      <w:pPr>
        <w:pStyle w:val="ad"/>
        <w:shd w:val="clear" w:color="auto" w:fill="FFFFFF"/>
        <w:spacing w:before="0" w:beforeAutospacing="0" w:after="0" w:afterAutospacing="0"/>
        <w:ind w:left="-30" w:firstLine="709"/>
        <w:jc w:val="center"/>
        <w:rPr>
          <w:b/>
          <w:iCs/>
          <w:sz w:val="32"/>
          <w:szCs w:val="32"/>
        </w:rPr>
      </w:pPr>
    </w:p>
    <w:p w:rsidR="00F32C7A" w:rsidRDefault="00F32C7A">
      <w:pPr>
        <w:pStyle w:val="ad"/>
        <w:shd w:val="clear" w:color="auto" w:fill="FFFFFF"/>
        <w:spacing w:before="0" w:beforeAutospacing="0" w:after="0" w:afterAutospacing="0"/>
        <w:ind w:left="-30" w:firstLine="709"/>
        <w:jc w:val="center"/>
        <w:rPr>
          <w:b/>
          <w:iCs/>
          <w:sz w:val="32"/>
          <w:szCs w:val="32"/>
        </w:rPr>
      </w:pPr>
    </w:p>
    <w:p w:rsidR="00F32C7A" w:rsidRDefault="00F32C7A">
      <w:pPr>
        <w:pStyle w:val="ad"/>
        <w:shd w:val="clear" w:color="auto" w:fill="FFFFFF"/>
        <w:spacing w:before="0" w:beforeAutospacing="0" w:after="0" w:afterAutospacing="0"/>
        <w:ind w:left="-30" w:firstLine="709"/>
        <w:jc w:val="center"/>
        <w:rPr>
          <w:b/>
          <w:iCs/>
          <w:sz w:val="32"/>
          <w:szCs w:val="32"/>
        </w:rPr>
      </w:pPr>
    </w:p>
    <w:p w:rsidR="00F32C7A" w:rsidRDefault="000A222A">
      <w:pPr>
        <w:pStyle w:val="ad"/>
        <w:shd w:val="clear" w:color="auto" w:fill="FFFFFF"/>
        <w:spacing w:before="0" w:beforeAutospacing="0" w:after="0" w:afterAutospacing="0"/>
        <w:ind w:left="-30" w:firstLine="709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Рабочая программа </w:t>
      </w:r>
    </w:p>
    <w:p w:rsidR="00F32C7A" w:rsidRDefault="000A222A">
      <w:pPr>
        <w:pStyle w:val="ad"/>
        <w:shd w:val="clear" w:color="auto" w:fill="FFFFFF"/>
        <w:spacing w:before="0" w:beforeAutospacing="0" w:after="0" w:afterAutospacing="0"/>
        <w:ind w:left="-30" w:firstLine="709"/>
        <w:jc w:val="center"/>
        <w:rPr>
          <w:b/>
          <w:iCs/>
          <w:color w:val="000000" w:themeColor="text1"/>
          <w:sz w:val="32"/>
          <w:szCs w:val="32"/>
        </w:rPr>
      </w:pPr>
      <w:r>
        <w:rPr>
          <w:b/>
          <w:iCs/>
          <w:sz w:val="32"/>
          <w:szCs w:val="32"/>
        </w:rPr>
        <w:t xml:space="preserve">образования </w:t>
      </w:r>
      <w:r w:rsidR="005306C4">
        <w:rPr>
          <w:b/>
          <w:iCs/>
          <w:color w:val="000000" w:themeColor="text1"/>
          <w:sz w:val="32"/>
          <w:szCs w:val="32"/>
        </w:rPr>
        <w:t>детей  5-6</w:t>
      </w:r>
      <w:r>
        <w:rPr>
          <w:b/>
          <w:iCs/>
          <w:color w:val="000000" w:themeColor="text1"/>
          <w:sz w:val="32"/>
          <w:szCs w:val="32"/>
        </w:rPr>
        <w:t xml:space="preserve"> лет, </w:t>
      </w:r>
    </w:p>
    <w:p w:rsidR="00F32C7A" w:rsidRDefault="000A222A">
      <w:pPr>
        <w:pStyle w:val="ad"/>
        <w:shd w:val="clear" w:color="auto" w:fill="FFFFFF"/>
        <w:spacing w:before="0" w:beforeAutospacing="0" w:after="0" w:afterAutospacing="0"/>
        <w:ind w:left="-30" w:firstLine="709"/>
        <w:jc w:val="center"/>
        <w:rPr>
          <w:b/>
          <w:iCs/>
          <w:color w:val="000000" w:themeColor="text1"/>
          <w:sz w:val="32"/>
          <w:szCs w:val="32"/>
        </w:rPr>
      </w:pPr>
      <w:r>
        <w:rPr>
          <w:b/>
          <w:iCs/>
          <w:color w:val="000000" w:themeColor="text1"/>
          <w:sz w:val="32"/>
          <w:szCs w:val="32"/>
        </w:rPr>
        <w:t>средняя группа «Вьюнок»</w:t>
      </w:r>
    </w:p>
    <w:p w:rsidR="00F32C7A" w:rsidRDefault="00F32C7A">
      <w:pPr>
        <w:pStyle w:val="ad"/>
        <w:shd w:val="clear" w:color="auto" w:fill="FFFFFF"/>
        <w:spacing w:before="0" w:beforeAutospacing="0" w:after="0" w:afterAutospacing="0"/>
        <w:ind w:left="-30" w:firstLine="709"/>
        <w:jc w:val="center"/>
        <w:rPr>
          <w:iCs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jc w:val="right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jc w:val="right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jc w:val="right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5306C4" w:rsidP="0053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C4" w:rsidRDefault="000A222A" w:rsidP="005306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</w:t>
      </w:r>
      <w:r w:rsidR="005306C4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5306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306C4" w:rsidRDefault="000A222A" w:rsidP="005306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Астанина Татьяна Анатольевна,</w:t>
      </w:r>
    </w:p>
    <w:p w:rsidR="00F32C7A" w:rsidRPr="005306C4" w:rsidRDefault="000A222A" w:rsidP="005306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Брицева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 Сергеевна.</w:t>
      </w: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autoSpaceDE w:val="0"/>
        <w:autoSpaceDN w:val="0"/>
        <w:adjustRightInd w:val="0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5306C4">
      <w:pPr>
        <w:autoSpaceDE w:val="0"/>
        <w:autoSpaceDN w:val="0"/>
        <w:adjustRightInd w:val="0"/>
        <w:spacing w:after="0" w:line="240" w:lineRule="auto"/>
        <w:ind w:left="-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Кольцово, 2024</w:t>
      </w:r>
    </w:p>
    <w:p w:rsidR="00F32C7A" w:rsidRDefault="000A222A">
      <w:pPr>
        <w:autoSpaceDE w:val="0"/>
        <w:autoSpaceDN w:val="0"/>
        <w:adjustRightInd w:val="0"/>
        <w:spacing w:after="0" w:line="240" w:lineRule="auto"/>
        <w:ind w:left="-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32C7A" w:rsidRDefault="00F32C7A">
      <w:pPr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>Целевой раздел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Пояснительная записка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Характеристика группы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Цели и задачи реализации рабочей программы 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Принципы реализации рабочей программы и организации образовательного процесса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Приоритетные направления образовательной деятельности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Планируемые результаты освоения рабочей программы 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Педагогическая диагностика достижения планируемых результатов</w:t>
      </w:r>
    </w:p>
    <w:p w:rsidR="00F32C7A" w:rsidRDefault="00F32C7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4"/>
          <w:szCs w:val="24"/>
        </w:rPr>
      </w:pP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Содержание образовательной деятельности в группе по образовательным областям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Содержание образовательной деятельности в части, формируемой участниками образовательных отношений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Задачи и направления коррекционно-развивающей работы</w:t>
      </w:r>
    </w:p>
    <w:p w:rsidR="00F32C7A" w:rsidRDefault="000A222A">
      <w:pPr>
        <w:spacing w:after="0" w:line="240" w:lineRule="auto"/>
        <w:ind w:left="-30" w:firstLine="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Содержание воспитательной работы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Реализуемые в группе программы дополнительного образования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Вариативные формы, способы, методы и средства реализации рабочей программы образования детей 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Особенности образовательной деятельности разных видов и культурных практик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Особенности взаимодействия педагогического коллектива с семьями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32C7A" w:rsidRDefault="00F32C7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Организационный раздел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Психолого-педагогические условия реализации рабочей программы</w:t>
      </w:r>
    </w:p>
    <w:p w:rsidR="00F32C7A" w:rsidRDefault="000A222A">
      <w:pPr>
        <w:spacing w:after="0" w:line="240" w:lineRule="auto"/>
        <w:ind w:left="-30" w:firstLine="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Кадровые условия реализации рабочей программы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Режим дня и сетка занятий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</w:rPr>
        <w:t>Примерное календарно-тематическое планирование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Особенности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Перечень методических пособий, обеспечивающих реализацию образовательной деятельности </w:t>
      </w:r>
    </w:p>
    <w:p w:rsidR="00F32C7A" w:rsidRDefault="00F32C7A">
      <w:pPr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0A222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F32C7A" w:rsidRDefault="00F32C7A">
      <w:pPr>
        <w:pStyle w:val="af"/>
        <w:spacing w:after="0" w:line="240" w:lineRule="auto"/>
        <w:ind w:left="-3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32C7A" w:rsidRDefault="000A222A">
      <w:pPr>
        <w:pStyle w:val="af"/>
        <w:numPr>
          <w:ilvl w:val="1"/>
          <w:numId w:val="1"/>
        </w:numPr>
        <w:spacing w:after="0" w:line="240" w:lineRule="auto"/>
        <w:ind w:left="-3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:rsidR="00F32C7A" w:rsidRDefault="00F32C7A">
      <w:pPr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с учетом образовательной программы дошкольного образования МБДОУ «Радуга». Программа обеспечивает разностороннее развитие детей в возрасте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4 до 5 лет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:rsidR="00F32C7A" w:rsidRDefault="000A222A" w:rsidP="00E3166C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306C4" w:rsidRDefault="005306C4">
      <w:pPr>
        <w:pStyle w:val="af"/>
        <w:spacing w:after="0" w:line="240" w:lineRule="auto"/>
        <w:ind w:left="679"/>
        <w:jc w:val="both"/>
        <w:rPr>
          <w:rFonts w:ascii="Times New Roman" w:hAnsi="Times New Roman" w:cs="Times New Roman"/>
          <w:sz w:val="28"/>
          <w:szCs w:val="28"/>
        </w:rPr>
      </w:pPr>
    </w:p>
    <w:p w:rsidR="005306C4" w:rsidRPr="001D17EA" w:rsidRDefault="001D17EA" w:rsidP="001D17EA">
      <w:pPr>
        <w:pStyle w:val="1"/>
        <w:widowControl w:val="0"/>
        <w:tabs>
          <w:tab w:val="left" w:pos="1671"/>
        </w:tabs>
        <w:autoSpaceDE w:val="0"/>
        <w:autoSpaceDN w:val="0"/>
        <w:spacing w:before="64" w:beforeAutospacing="0" w:after="0" w:afterAutospacing="0"/>
        <w:ind w:left="28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5306C4" w:rsidRPr="001D17EA" w:rsidRDefault="00E3166C" w:rsidP="001D17EA">
      <w:pPr>
        <w:spacing w:before="2" w:line="322" w:lineRule="exact"/>
        <w:ind w:left="139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5306C4" w:rsidRPr="001D17EA" w:rsidRDefault="005306C4" w:rsidP="00E3166C">
      <w:pPr>
        <w:pStyle w:val="1"/>
        <w:widowControl w:val="0"/>
        <w:numPr>
          <w:ilvl w:val="1"/>
          <w:numId w:val="7"/>
        </w:numPr>
        <w:tabs>
          <w:tab w:val="left" w:pos="1883"/>
        </w:tabs>
        <w:autoSpaceDE w:val="0"/>
        <w:autoSpaceDN w:val="0"/>
        <w:spacing w:before="0" w:beforeAutospacing="0" w:after="0" w:afterAutospacing="0" w:line="319" w:lineRule="exact"/>
        <w:jc w:val="center"/>
        <w:rPr>
          <w:sz w:val="32"/>
          <w:szCs w:val="32"/>
        </w:rPr>
      </w:pPr>
      <w:bookmarkStart w:id="0" w:name="_TOC_250008"/>
      <w:r w:rsidRPr="001D17EA">
        <w:rPr>
          <w:sz w:val="32"/>
          <w:szCs w:val="32"/>
        </w:rPr>
        <w:t>Пояснительная</w:t>
      </w:r>
      <w:r w:rsidRPr="001D17EA">
        <w:rPr>
          <w:spacing w:val="-6"/>
          <w:sz w:val="32"/>
          <w:szCs w:val="32"/>
        </w:rPr>
        <w:t xml:space="preserve"> </w:t>
      </w:r>
      <w:bookmarkEnd w:id="0"/>
      <w:r w:rsidRPr="001D17EA">
        <w:rPr>
          <w:sz w:val="32"/>
          <w:szCs w:val="32"/>
        </w:rPr>
        <w:t>записка</w:t>
      </w:r>
    </w:p>
    <w:p w:rsidR="005306C4" w:rsidRPr="00500E8D" w:rsidRDefault="005306C4" w:rsidP="005306C4">
      <w:pPr>
        <w:pStyle w:val="a9"/>
        <w:ind w:right="803" w:firstLine="708"/>
        <w:rPr>
          <w:rFonts w:asciiTheme="minorHAnsi" w:hAnsiTheme="minorHAnsi" w:cstheme="minorHAnsi"/>
        </w:rPr>
      </w:pPr>
      <w:r w:rsidRPr="00500E8D">
        <w:rPr>
          <w:rFonts w:asciiTheme="minorHAnsi" w:hAnsiTheme="minorHAnsi" w:cstheme="minorHAnsi"/>
        </w:rPr>
        <w:t>Образовательная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программа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дошкольного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образования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(далее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–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Программа)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Муниципального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бюджетного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дошкольного образовательного учреждения «Радуга» (МБДОУ «Радуга) разработана в соответствии с Федеральным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 xml:space="preserve">государственным образовательным стандартом дошкольного образования (утвержден приказом </w:t>
      </w:r>
      <w:proofErr w:type="spellStart"/>
      <w:r w:rsidRPr="00500E8D">
        <w:rPr>
          <w:rFonts w:asciiTheme="minorHAnsi" w:hAnsiTheme="minorHAnsi" w:cstheme="minorHAnsi"/>
        </w:rPr>
        <w:t>Минобрнауки</w:t>
      </w:r>
      <w:proofErr w:type="spellEnd"/>
      <w:r w:rsidRPr="00500E8D">
        <w:rPr>
          <w:rFonts w:asciiTheme="minorHAnsi" w:hAnsiTheme="minorHAnsi" w:cstheme="minorHAnsi"/>
        </w:rPr>
        <w:t xml:space="preserve"> России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 xml:space="preserve">от 17 октября 2013 г. № 1155, зарегистрировано в Минюсте России 14 ноября 2013 г., регистрационный № 30384; </w:t>
      </w:r>
      <w:proofErr w:type="gramStart"/>
      <w:r w:rsidRPr="00500E8D">
        <w:rPr>
          <w:rFonts w:asciiTheme="minorHAnsi" w:hAnsiTheme="minorHAnsi" w:cstheme="minorHAnsi"/>
        </w:rPr>
        <w:t>в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 xml:space="preserve">редакции приказа </w:t>
      </w:r>
      <w:proofErr w:type="spellStart"/>
      <w:r w:rsidRPr="00500E8D">
        <w:rPr>
          <w:rFonts w:asciiTheme="minorHAnsi" w:hAnsiTheme="minorHAnsi" w:cstheme="minorHAnsi"/>
        </w:rPr>
        <w:t>Минпросвещения</w:t>
      </w:r>
      <w:proofErr w:type="spellEnd"/>
      <w:r w:rsidRPr="00500E8D">
        <w:rPr>
          <w:rFonts w:asciiTheme="minorHAnsi" w:hAnsiTheme="minorHAnsi" w:cstheme="minorHAnsi"/>
        </w:rPr>
        <w:t xml:space="preserve"> России от 8 ноября 2022 г. № 955, зарегистрировано в Минюсте России 6 февраля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2023 г., регистрационный № 72264) (далее – ФГОС ДО), Федеральной образовательной программой дошкольного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образования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(утверждена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приказом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500E8D">
        <w:rPr>
          <w:rFonts w:asciiTheme="minorHAnsi" w:hAnsiTheme="minorHAnsi" w:cstheme="minorHAnsi"/>
        </w:rPr>
        <w:t>Минпросвещения</w:t>
      </w:r>
      <w:proofErr w:type="spellEnd"/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России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от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25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ноября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2022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г.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№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1028,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зарегистрировано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Минюсте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России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28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декабря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2022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г.,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регистрационный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№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71847)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(далее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–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ФОП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ДО),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учитывает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особенности</w:t>
      </w:r>
      <w:r w:rsidRPr="00500E8D">
        <w:rPr>
          <w:rFonts w:asciiTheme="minorHAnsi" w:hAnsiTheme="minorHAnsi" w:cstheme="minorHAnsi"/>
          <w:spacing w:val="-67"/>
        </w:rPr>
        <w:t xml:space="preserve"> </w:t>
      </w:r>
      <w:r w:rsidRPr="00500E8D">
        <w:rPr>
          <w:rFonts w:asciiTheme="minorHAnsi" w:hAnsiTheme="minorHAnsi" w:cstheme="minorHAnsi"/>
        </w:rPr>
        <w:t>образовательного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учреждения,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региона,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образовательные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потребности</w:t>
      </w:r>
      <w:proofErr w:type="gramEnd"/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запросы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воспитанников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отвечает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образовательному</w:t>
      </w:r>
      <w:r w:rsidRPr="00500E8D">
        <w:rPr>
          <w:rFonts w:asciiTheme="minorHAnsi" w:hAnsiTheme="minorHAnsi" w:cstheme="minorHAnsi"/>
          <w:spacing w:val="-5"/>
        </w:rPr>
        <w:t xml:space="preserve"> </w:t>
      </w:r>
      <w:r w:rsidRPr="00500E8D">
        <w:rPr>
          <w:rFonts w:asciiTheme="minorHAnsi" w:hAnsiTheme="minorHAnsi" w:cstheme="minorHAnsi"/>
        </w:rPr>
        <w:t>запросу</w:t>
      </w:r>
      <w:r w:rsidRPr="00500E8D">
        <w:rPr>
          <w:rFonts w:asciiTheme="minorHAnsi" w:hAnsiTheme="minorHAnsi" w:cstheme="minorHAnsi"/>
          <w:spacing w:val="-4"/>
        </w:rPr>
        <w:t xml:space="preserve"> </w:t>
      </w:r>
      <w:r w:rsidRPr="00500E8D">
        <w:rPr>
          <w:rFonts w:asciiTheme="minorHAnsi" w:hAnsiTheme="minorHAnsi" w:cstheme="minorHAnsi"/>
        </w:rPr>
        <w:t>социума.</w:t>
      </w:r>
    </w:p>
    <w:p w:rsidR="005306C4" w:rsidRPr="00500E8D" w:rsidRDefault="005306C4" w:rsidP="005306C4">
      <w:pPr>
        <w:pStyle w:val="a9"/>
        <w:ind w:right="813" w:firstLine="708"/>
        <w:rPr>
          <w:rFonts w:asciiTheme="minorHAnsi" w:hAnsiTheme="minorHAnsi" w:cstheme="minorHAnsi"/>
        </w:rPr>
      </w:pPr>
      <w:r w:rsidRPr="00500E8D">
        <w:rPr>
          <w:rFonts w:asciiTheme="minorHAnsi" w:hAnsiTheme="minorHAnsi" w:cstheme="minorHAnsi"/>
        </w:rPr>
        <w:t>Программа определяет цель, задачи, планируемые результаты, содержание и организацию образовательного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процесса</w:t>
      </w:r>
      <w:r w:rsidRPr="00500E8D">
        <w:rPr>
          <w:rFonts w:asciiTheme="minorHAnsi" w:hAnsiTheme="minorHAnsi" w:cstheme="minorHAnsi"/>
          <w:spacing w:val="-4"/>
        </w:rPr>
        <w:t xml:space="preserve"> </w:t>
      </w:r>
      <w:r w:rsidRPr="00500E8D">
        <w:rPr>
          <w:rFonts w:asciiTheme="minorHAnsi" w:hAnsiTheme="minorHAnsi" w:cstheme="minorHAnsi"/>
        </w:rPr>
        <w:t>на уровне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дошкольного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образования.</w:t>
      </w:r>
    </w:p>
    <w:p w:rsidR="005306C4" w:rsidRPr="00500E8D" w:rsidRDefault="005306C4" w:rsidP="005306C4">
      <w:pPr>
        <w:pStyle w:val="a9"/>
        <w:spacing w:line="321" w:lineRule="exact"/>
        <w:ind w:left="1390"/>
        <w:rPr>
          <w:rFonts w:asciiTheme="minorHAnsi" w:hAnsiTheme="minorHAnsi" w:cstheme="minorHAnsi"/>
        </w:rPr>
      </w:pPr>
      <w:r w:rsidRPr="00500E8D">
        <w:rPr>
          <w:rFonts w:asciiTheme="minorHAnsi" w:hAnsiTheme="minorHAnsi" w:cstheme="minorHAnsi"/>
        </w:rPr>
        <w:t>Программа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разработана</w:t>
      </w:r>
      <w:r w:rsidRPr="00500E8D">
        <w:rPr>
          <w:rFonts w:asciiTheme="minorHAnsi" w:hAnsiTheme="minorHAnsi" w:cstheme="minorHAnsi"/>
          <w:spacing w:val="-2"/>
        </w:rPr>
        <w:t xml:space="preserve"> </w:t>
      </w:r>
      <w:r w:rsidRPr="00500E8D">
        <w:rPr>
          <w:rFonts w:asciiTheme="minorHAnsi" w:hAnsiTheme="minorHAnsi" w:cstheme="minorHAnsi"/>
        </w:rPr>
        <w:t>в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соответствии</w:t>
      </w:r>
      <w:r w:rsidRPr="00500E8D">
        <w:rPr>
          <w:rFonts w:asciiTheme="minorHAnsi" w:hAnsiTheme="minorHAnsi" w:cstheme="minorHAnsi"/>
          <w:spacing w:val="-6"/>
        </w:rPr>
        <w:t xml:space="preserve"> </w:t>
      </w:r>
      <w:r w:rsidRPr="00500E8D">
        <w:rPr>
          <w:rFonts w:asciiTheme="minorHAnsi" w:hAnsiTheme="minorHAnsi" w:cstheme="minorHAnsi"/>
        </w:rPr>
        <w:t>с</w:t>
      </w:r>
      <w:r w:rsidRPr="00500E8D">
        <w:rPr>
          <w:rFonts w:asciiTheme="minorHAnsi" w:hAnsiTheme="minorHAnsi" w:cstheme="minorHAnsi"/>
          <w:spacing w:val="-4"/>
        </w:rPr>
        <w:t xml:space="preserve"> </w:t>
      </w:r>
      <w:r w:rsidRPr="00500E8D">
        <w:rPr>
          <w:rFonts w:asciiTheme="minorHAnsi" w:hAnsiTheme="minorHAnsi" w:cstheme="minorHAnsi"/>
        </w:rPr>
        <w:t>основными</w:t>
      </w:r>
      <w:r w:rsidRPr="00500E8D">
        <w:rPr>
          <w:rFonts w:asciiTheme="minorHAnsi" w:hAnsiTheme="minorHAnsi" w:cstheme="minorHAnsi"/>
          <w:spacing w:val="-2"/>
        </w:rPr>
        <w:t xml:space="preserve"> </w:t>
      </w:r>
      <w:r w:rsidRPr="00500E8D">
        <w:rPr>
          <w:rFonts w:asciiTheme="minorHAnsi" w:hAnsiTheme="minorHAnsi" w:cstheme="minorHAnsi"/>
        </w:rPr>
        <w:t>нормативно-правовыми</w:t>
      </w:r>
      <w:r w:rsidRPr="00500E8D">
        <w:rPr>
          <w:rFonts w:asciiTheme="minorHAnsi" w:hAnsiTheme="minorHAnsi" w:cstheme="minorHAnsi"/>
          <w:spacing w:val="-4"/>
        </w:rPr>
        <w:t xml:space="preserve"> </w:t>
      </w:r>
      <w:r w:rsidRPr="00500E8D">
        <w:rPr>
          <w:rFonts w:asciiTheme="minorHAnsi" w:hAnsiTheme="minorHAnsi" w:cstheme="minorHAnsi"/>
        </w:rPr>
        <w:t>документами: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40"/>
        </w:tabs>
        <w:suppressAutoHyphens w:val="0"/>
        <w:autoSpaceDE w:val="0"/>
        <w:autoSpaceDN w:val="0"/>
        <w:spacing w:after="0" w:line="240" w:lineRule="auto"/>
        <w:ind w:right="810" w:firstLine="708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Указ</w:t>
      </w:r>
      <w:r w:rsidRPr="00500E8D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Президента</w:t>
      </w:r>
      <w:r w:rsidRPr="00500E8D">
        <w:rPr>
          <w:rFonts w:asciiTheme="minorHAnsi" w:hAnsiTheme="minorHAnsi" w:cstheme="minorHAnsi"/>
          <w:spacing w:val="3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Российской</w:t>
      </w:r>
      <w:r w:rsidRPr="00500E8D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Федерации</w:t>
      </w:r>
      <w:r w:rsidRPr="00500E8D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от</w:t>
      </w:r>
      <w:r w:rsidRPr="00500E8D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7</w:t>
      </w:r>
      <w:r w:rsidRPr="00500E8D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мая</w:t>
      </w:r>
      <w:r w:rsidRPr="00500E8D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2018</w:t>
      </w:r>
      <w:r w:rsidRPr="00500E8D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г.</w:t>
      </w:r>
      <w:r w:rsidRPr="00500E8D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№</w:t>
      </w:r>
      <w:r w:rsidRPr="00500E8D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204</w:t>
      </w:r>
      <w:r w:rsidRPr="00500E8D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«О</w:t>
      </w:r>
      <w:r w:rsidRPr="00500E8D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национальных</w:t>
      </w:r>
      <w:r w:rsidRPr="00500E8D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целях</w:t>
      </w:r>
      <w:r w:rsidRPr="00500E8D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</w:t>
      </w:r>
      <w:r w:rsidRPr="00500E8D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стратегических</w:t>
      </w:r>
      <w:r w:rsidRPr="00500E8D">
        <w:rPr>
          <w:rFonts w:asciiTheme="minorHAnsi" w:hAnsiTheme="minorHAnsi" w:cstheme="minorHAnsi"/>
          <w:spacing w:val="-67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задачах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развития Российской Федерации на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период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до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2024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года»;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88"/>
        </w:tabs>
        <w:suppressAutoHyphens w:val="0"/>
        <w:autoSpaceDE w:val="0"/>
        <w:autoSpaceDN w:val="0"/>
        <w:spacing w:after="0" w:line="240" w:lineRule="auto"/>
        <w:ind w:right="816" w:firstLine="708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Указ</w:t>
      </w:r>
      <w:r w:rsidRPr="00500E8D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Президента</w:t>
      </w:r>
      <w:r w:rsidRPr="00500E8D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Российской</w:t>
      </w:r>
      <w:r w:rsidRPr="00500E8D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Федерации</w:t>
      </w:r>
      <w:r w:rsidRPr="00500E8D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от</w:t>
      </w:r>
      <w:r w:rsidRPr="00500E8D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21</w:t>
      </w:r>
      <w:r w:rsidRPr="00500E8D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июля</w:t>
      </w:r>
      <w:r w:rsidRPr="00500E8D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2020</w:t>
      </w:r>
      <w:r w:rsidRPr="00500E8D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г.</w:t>
      </w:r>
      <w:r w:rsidRPr="00500E8D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№</w:t>
      </w:r>
      <w:r w:rsidRPr="00500E8D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474</w:t>
      </w:r>
      <w:r w:rsidRPr="00500E8D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«О</w:t>
      </w:r>
      <w:r w:rsidRPr="00500E8D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национальных</w:t>
      </w:r>
      <w:r w:rsidRPr="00500E8D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целях</w:t>
      </w:r>
      <w:r w:rsidRPr="00500E8D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развития</w:t>
      </w:r>
      <w:r w:rsidRPr="00500E8D">
        <w:rPr>
          <w:rFonts w:asciiTheme="minorHAnsi" w:hAnsiTheme="minorHAnsi" w:cstheme="minorHAnsi"/>
          <w:spacing w:val="-67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Российской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Федерации на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период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до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2030</w:t>
      </w:r>
      <w:r w:rsidRPr="00500E8D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года»;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20"/>
        </w:tabs>
        <w:suppressAutoHyphens w:val="0"/>
        <w:autoSpaceDE w:val="0"/>
        <w:autoSpaceDN w:val="0"/>
        <w:spacing w:after="0" w:line="240" w:lineRule="auto"/>
        <w:ind w:right="820" w:firstLine="708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Указ</w:t>
      </w:r>
      <w:r w:rsidRPr="00500E8D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Президента</w:t>
      </w:r>
      <w:r w:rsidRPr="00500E8D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Российской</w:t>
      </w:r>
      <w:r w:rsidRPr="00500E8D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Федерации</w:t>
      </w:r>
      <w:r w:rsidRPr="00500E8D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от</w:t>
      </w:r>
      <w:r w:rsidRPr="00500E8D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9</w:t>
      </w:r>
      <w:r w:rsidRPr="00500E8D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ноября</w:t>
      </w:r>
      <w:r w:rsidRPr="00500E8D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2022</w:t>
      </w:r>
      <w:r w:rsidRPr="00500E8D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г.</w:t>
      </w:r>
      <w:r w:rsidRPr="00500E8D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№</w:t>
      </w:r>
      <w:r w:rsidRPr="00500E8D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809</w:t>
      </w:r>
      <w:r w:rsidRPr="00500E8D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«Об</w:t>
      </w:r>
      <w:r w:rsidRPr="00500E8D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утверждении</w:t>
      </w:r>
      <w:r w:rsidRPr="00500E8D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основ</w:t>
      </w:r>
      <w:r w:rsidRPr="00500E8D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государственной</w:t>
      </w:r>
      <w:r w:rsidRPr="00500E8D">
        <w:rPr>
          <w:rFonts w:asciiTheme="minorHAnsi" w:hAnsiTheme="minorHAnsi" w:cstheme="minorHAnsi"/>
          <w:spacing w:val="-67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политики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по сохранению</w:t>
      </w:r>
      <w:r w:rsidRPr="00500E8D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укреплению</w:t>
      </w:r>
      <w:r w:rsidRPr="00500E8D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традиционных</w:t>
      </w:r>
      <w:r w:rsidRPr="00500E8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российских духовно-нравственных ценностей»;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02"/>
        </w:tabs>
        <w:suppressAutoHyphens w:val="0"/>
        <w:autoSpaceDE w:val="0"/>
        <w:autoSpaceDN w:val="0"/>
        <w:spacing w:after="0" w:line="321" w:lineRule="exact"/>
        <w:ind w:left="1601" w:hanging="212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Федеральный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закон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от</w:t>
      </w:r>
      <w:r w:rsidRPr="00500E8D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29</w:t>
      </w:r>
      <w:r w:rsidRPr="00500E8D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декабря</w:t>
      </w:r>
      <w:r w:rsidRPr="00500E8D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2012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г.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№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273-ФЗ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«Об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lastRenderedPageBreak/>
        <w:t>образовании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Российской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Федерации»;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85"/>
        </w:tabs>
        <w:suppressAutoHyphens w:val="0"/>
        <w:autoSpaceDE w:val="0"/>
        <w:autoSpaceDN w:val="0"/>
        <w:spacing w:after="0" w:line="240" w:lineRule="auto"/>
        <w:ind w:right="813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Федеральный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закон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от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31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июля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2020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г.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№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304-ФЗ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«О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внесении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изменений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Федеральный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закон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«Об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образовании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Российской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Федерации»</w:t>
      </w:r>
      <w:r w:rsidRPr="00500E8D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по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вопросам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воспитания обучающихся»;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56"/>
        </w:tabs>
        <w:suppressAutoHyphens w:val="0"/>
        <w:autoSpaceDE w:val="0"/>
        <w:autoSpaceDN w:val="0"/>
        <w:spacing w:after="0" w:line="240" w:lineRule="auto"/>
        <w:ind w:right="811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Федеральный закон от 24 сентября 2022 г. № 371-ФЗ «О внесении изменений в Федеральный закон «Об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образовании в Российской Федерации» и статью 1 Федерального закона «Об обязательных требованиях в Российской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Федерации»;</w:t>
      </w:r>
    </w:p>
    <w:p w:rsidR="005306C4" w:rsidRPr="00500E8D" w:rsidRDefault="005306C4" w:rsidP="005306C4">
      <w:pPr>
        <w:jc w:val="both"/>
        <w:rPr>
          <w:rFonts w:asciiTheme="minorHAnsi" w:hAnsiTheme="minorHAnsi"/>
          <w:sz w:val="28"/>
          <w:szCs w:val="28"/>
        </w:rPr>
        <w:sectPr w:rsidR="005306C4" w:rsidRPr="00500E8D" w:rsidSect="005306C4">
          <w:pgSz w:w="11910" w:h="16840"/>
          <w:pgMar w:top="1020" w:right="1060" w:bottom="40" w:left="960" w:header="0" w:footer="700" w:gutter="0"/>
          <w:cols w:space="720"/>
          <w:docGrid w:linePitch="299"/>
        </w:sectPr>
      </w:pP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25"/>
        </w:tabs>
        <w:suppressAutoHyphens w:val="0"/>
        <w:autoSpaceDE w:val="0"/>
        <w:autoSpaceDN w:val="0"/>
        <w:spacing w:before="59" w:after="0" w:line="242" w:lineRule="auto"/>
        <w:ind w:right="806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lastRenderedPageBreak/>
        <w:t>Распоряжение Правительства Российской Федерации от 29 мая 2015 г. № 999-р «Об утверждении Стратегии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развития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воспитания в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Российской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Федерации на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период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до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2025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года»;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66"/>
        </w:tabs>
        <w:suppressAutoHyphens w:val="0"/>
        <w:autoSpaceDE w:val="0"/>
        <w:autoSpaceDN w:val="0"/>
        <w:spacing w:after="0" w:line="240" w:lineRule="auto"/>
        <w:ind w:right="807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Федеральный государственный образовательный стандарт дошкольного образования (утвержден приказом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Pr="00500E8D">
        <w:rPr>
          <w:rFonts w:asciiTheme="minorHAnsi" w:hAnsiTheme="minorHAnsi" w:cstheme="minorHAnsi"/>
          <w:sz w:val="28"/>
          <w:szCs w:val="28"/>
        </w:rPr>
        <w:t>Минобрнауки</w:t>
      </w:r>
      <w:proofErr w:type="spellEnd"/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России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от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17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октября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2013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г.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№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1155,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зарегистрировано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Минюсте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России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14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ноября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2013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г.,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 xml:space="preserve">регистрационный № 30384; в редакции приказа </w:t>
      </w:r>
      <w:proofErr w:type="spellStart"/>
      <w:r w:rsidRPr="00500E8D">
        <w:rPr>
          <w:rFonts w:asciiTheme="minorHAnsi" w:hAnsiTheme="minorHAnsi" w:cstheme="minorHAnsi"/>
          <w:sz w:val="28"/>
          <w:szCs w:val="28"/>
        </w:rPr>
        <w:t>Минпросвещения</w:t>
      </w:r>
      <w:proofErr w:type="spellEnd"/>
      <w:r w:rsidRPr="00500E8D">
        <w:rPr>
          <w:rFonts w:asciiTheme="minorHAnsi" w:hAnsiTheme="minorHAnsi" w:cstheme="minorHAnsi"/>
          <w:sz w:val="28"/>
          <w:szCs w:val="28"/>
        </w:rPr>
        <w:t xml:space="preserve"> России от 8 ноября 2022 г. № 955, зарегистрировано</w:t>
      </w:r>
      <w:r w:rsidRPr="00500E8D">
        <w:rPr>
          <w:rFonts w:asciiTheme="minorHAnsi" w:hAnsiTheme="minorHAnsi" w:cstheme="minorHAnsi"/>
          <w:spacing w:val="-67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Минюсте России 6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февраля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2023 г.,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регистрационный №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72264);</w:t>
      </w:r>
    </w:p>
    <w:p w:rsidR="005306C4" w:rsidRPr="00500E8D" w:rsidRDefault="005306C4" w:rsidP="005306C4">
      <w:pPr>
        <w:pStyle w:val="a9"/>
        <w:ind w:right="807" w:firstLine="708"/>
        <w:rPr>
          <w:rFonts w:asciiTheme="minorHAnsi" w:hAnsiTheme="minorHAnsi" w:cstheme="minorHAnsi"/>
        </w:rPr>
      </w:pPr>
      <w:r w:rsidRPr="00500E8D">
        <w:rPr>
          <w:rFonts w:asciiTheme="minorHAnsi" w:hAnsiTheme="minorHAnsi" w:cstheme="minorHAnsi"/>
        </w:rPr>
        <w:t xml:space="preserve">- Федеральная образовательная программа дошкольного образования (утверждена приказом </w:t>
      </w:r>
      <w:proofErr w:type="spellStart"/>
      <w:r w:rsidRPr="00500E8D">
        <w:rPr>
          <w:rFonts w:asciiTheme="minorHAnsi" w:hAnsiTheme="minorHAnsi" w:cstheme="minorHAnsi"/>
        </w:rPr>
        <w:t>Минпросвещения</w:t>
      </w:r>
      <w:proofErr w:type="spellEnd"/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России от 25 ноября 2022 г. № 1028, зарегистрировано в Минюсте России 28 декабря 2022 г., регистрационный №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71847);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59"/>
        </w:tabs>
        <w:suppressAutoHyphens w:val="0"/>
        <w:autoSpaceDE w:val="0"/>
        <w:autoSpaceDN w:val="0"/>
        <w:spacing w:after="0" w:line="240" w:lineRule="auto"/>
        <w:ind w:right="803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Порядок организации и осуществления образовательной деятельности по основным общеобразовательным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программам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–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образовательным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программам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дошкольного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образования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Pr="00500E8D">
        <w:rPr>
          <w:rFonts w:asciiTheme="minorHAnsi" w:hAnsiTheme="minorHAnsi" w:cstheme="minorHAnsi"/>
          <w:sz w:val="28"/>
          <w:szCs w:val="28"/>
        </w:rPr>
        <w:t>утверждена</w:t>
      </w:r>
      <w:proofErr w:type="gramEnd"/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приказом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Pr="00500E8D">
        <w:rPr>
          <w:rFonts w:asciiTheme="minorHAnsi" w:hAnsiTheme="minorHAnsi" w:cstheme="minorHAnsi"/>
          <w:sz w:val="28"/>
          <w:szCs w:val="28"/>
        </w:rPr>
        <w:t>Минпросвещения</w:t>
      </w:r>
      <w:proofErr w:type="spellEnd"/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России от 31 июля 2020 года № 373, зарегистрировано в Минюсте России 31 августа 2020 г., регистрационный №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59599);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13"/>
        </w:tabs>
        <w:suppressAutoHyphens w:val="0"/>
        <w:autoSpaceDE w:val="0"/>
        <w:autoSpaceDN w:val="0"/>
        <w:spacing w:after="0" w:line="240" w:lineRule="auto"/>
        <w:ind w:right="808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Санитарные правила СП 2.4.3648-20 «Санитарно-эпидемиологические требования к организациям воспитания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обучения, отдыха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оздоровления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детей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молодёжи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(утверждены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постановлением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Главного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государственного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санитарного врача Российской Федерации от 28 сентября 2020 г. № 28, зарегистрировано в Минюсте России 18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декабря</w:t>
      </w:r>
      <w:r w:rsidRPr="00500E8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2020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г.,</w:t>
      </w:r>
      <w:r w:rsidRPr="00500E8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регистрационный №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61573);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02"/>
        </w:tabs>
        <w:suppressAutoHyphens w:val="0"/>
        <w:autoSpaceDE w:val="0"/>
        <w:autoSpaceDN w:val="0"/>
        <w:spacing w:after="0" w:line="321" w:lineRule="exact"/>
        <w:ind w:left="1601" w:hanging="212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Устав</w:t>
      </w:r>
      <w:r w:rsidRPr="00500E8D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МБДОУ</w:t>
      </w:r>
      <w:r w:rsidRPr="00500E8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«Радуга»;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6"/>
        </w:numPr>
        <w:tabs>
          <w:tab w:val="clear" w:pos="709"/>
          <w:tab w:val="left" w:pos="1602"/>
        </w:tabs>
        <w:suppressAutoHyphens w:val="0"/>
        <w:autoSpaceDE w:val="0"/>
        <w:autoSpaceDN w:val="0"/>
        <w:spacing w:after="0" w:line="322" w:lineRule="exact"/>
        <w:ind w:left="1601" w:hanging="212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Программа</w:t>
      </w:r>
      <w:r w:rsidRPr="00500E8D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развития</w:t>
      </w:r>
      <w:r w:rsidRPr="00500E8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МБДОУ</w:t>
      </w:r>
      <w:r w:rsidRPr="00500E8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«Радуга».</w:t>
      </w:r>
    </w:p>
    <w:p w:rsidR="005306C4" w:rsidRDefault="005306C4" w:rsidP="005306C4">
      <w:pPr>
        <w:pStyle w:val="a9"/>
        <w:ind w:right="809" w:firstLine="708"/>
        <w:rPr>
          <w:rFonts w:asciiTheme="minorHAnsi" w:hAnsiTheme="minorHAnsi" w:cstheme="minorHAnsi"/>
        </w:rPr>
      </w:pPr>
      <w:proofErr w:type="gramStart"/>
      <w:r w:rsidRPr="00500E8D">
        <w:rPr>
          <w:rFonts w:asciiTheme="minorHAnsi" w:hAnsiTheme="minorHAnsi" w:cstheme="minorHAnsi"/>
        </w:rPr>
        <w:t>Программа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обеспечивает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развитие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личности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детей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дошкольного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возраста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различных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видах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общения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деятельности с учетом их возрастных, индивидуальных, психологических и физиологических особенностей, в том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числе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достижение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детьми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дошкольного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возраста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уровня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развития,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необходимого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достаточного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для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успешного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освоения ими образовательных программ начального общего образования, на основе индивидуального подхода к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детям</w:t>
      </w:r>
      <w:r w:rsidRPr="00500E8D">
        <w:rPr>
          <w:rFonts w:asciiTheme="minorHAnsi" w:hAnsiTheme="minorHAnsi" w:cstheme="minorHAnsi"/>
          <w:spacing w:val="-4"/>
        </w:rPr>
        <w:t xml:space="preserve"> </w:t>
      </w:r>
      <w:r w:rsidRPr="00500E8D">
        <w:rPr>
          <w:rFonts w:asciiTheme="minorHAnsi" w:hAnsiTheme="minorHAnsi" w:cstheme="minorHAnsi"/>
        </w:rPr>
        <w:t>дошкольного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возраста и</w:t>
      </w:r>
      <w:r w:rsidRPr="00500E8D">
        <w:rPr>
          <w:rFonts w:asciiTheme="minorHAnsi" w:hAnsiTheme="minorHAnsi" w:cstheme="minorHAnsi"/>
          <w:spacing w:val="-1"/>
        </w:rPr>
        <w:t xml:space="preserve"> </w:t>
      </w:r>
      <w:r w:rsidRPr="00500E8D">
        <w:rPr>
          <w:rFonts w:asciiTheme="minorHAnsi" w:hAnsiTheme="minorHAnsi" w:cstheme="minorHAnsi"/>
        </w:rPr>
        <w:t>специфичных</w:t>
      </w:r>
      <w:r w:rsidRPr="00500E8D">
        <w:rPr>
          <w:rFonts w:asciiTheme="minorHAnsi" w:hAnsiTheme="minorHAnsi" w:cstheme="minorHAnsi"/>
          <w:spacing w:val="-4"/>
        </w:rPr>
        <w:t xml:space="preserve"> </w:t>
      </w:r>
      <w:r w:rsidRPr="00500E8D">
        <w:rPr>
          <w:rFonts w:asciiTheme="minorHAnsi" w:hAnsiTheme="minorHAnsi" w:cstheme="minorHAnsi"/>
        </w:rPr>
        <w:t>для детей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дошкольного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возраста</w:t>
      </w:r>
      <w:r w:rsidRPr="00500E8D">
        <w:rPr>
          <w:rFonts w:asciiTheme="minorHAnsi" w:hAnsiTheme="minorHAnsi" w:cstheme="minorHAnsi"/>
          <w:spacing w:val="-1"/>
        </w:rPr>
        <w:t xml:space="preserve"> </w:t>
      </w:r>
      <w:r w:rsidRPr="00500E8D">
        <w:rPr>
          <w:rFonts w:asciiTheme="minorHAnsi" w:hAnsiTheme="minorHAnsi" w:cstheme="minorHAnsi"/>
        </w:rPr>
        <w:t>видов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деятельности.</w:t>
      </w:r>
      <w:proofErr w:type="gramEnd"/>
    </w:p>
    <w:p w:rsidR="00500E8D" w:rsidRPr="00500E8D" w:rsidRDefault="00500E8D" w:rsidP="00500E8D">
      <w:pPr>
        <w:pStyle w:val="a9"/>
        <w:ind w:right="814" w:firstLine="708"/>
        <w:rPr>
          <w:rFonts w:asciiTheme="minorHAnsi" w:hAnsiTheme="minorHAnsi" w:cstheme="minorHAnsi"/>
        </w:rPr>
      </w:pPr>
      <w:r w:rsidRPr="00500E8D">
        <w:rPr>
          <w:rFonts w:asciiTheme="minorHAnsi" w:hAnsiTheme="minorHAnsi" w:cstheme="minorHAnsi"/>
        </w:rPr>
        <w:t>Программа состоит из обязательной части и части, формируемой участниками образовательных отношений. Обе</w:t>
      </w:r>
      <w:r w:rsidRPr="00500E8D">
        <w:rPr>
          <w:rFonts w:asciiTheme="minorHAnsi" w:hAnsiTheme="minorHAnsi" w:cstheme="minorHAnsi"/>
          <w:spacing w:val="-67"/>
        </w:rPr>
        <w:t xml:space="preserve"> </w:t>
      </w:r>
      <w:r w:rsidRPr="00500E8D">
        <w:rPr>
          <w:rFonts w:asciiTheme="minorHAnsi" w:hAnsiTheme="minorHAnsi" w:cstheme="minorHAnsi"/>
        </w:rPr>
        <w:t>части являются</w:t>
      </w:r>
      <w:r w:rsidRPr="00500E8D">
        <w:rPr>
          <w:rFonts w:asciiTheme="minorHAnsi" w:hAnsiTheme="minorHAnsi" w:cstheme="minorHAnsi"/>
          <w:spacing w:val="-2"/>
        </w:rPr>
        <w:t xml:space="preserve"> </w:t>
      </w:r>
      <w:r w:rsidRPr="00500E8D">
        <w:rPr>
          <w:rFonts w:asciiTheme="minorHAnsi" w:hAnsiTheme="minorHAnsi" w:cstheme="minorHAnsi"/>
        </w:rPr>
        <w:t>взаимодополняющими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и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необходимыми</w:t>
      </w:r>
      <w:r w:rsidRPr="00500E8D">
        <w:rPr>
          <w:rFonts w:asciiTheme="minorHAnsi" w:hAnsiTheme="minorHAnsi" w:cstheme="minorHAnsi"/>
          <w:spacing w:val="-1"/>
        </w:rPr>
        <w:t xml:space="preserve"> </w:t>
      </w:r>
      <w:r w:rsidRPr="00500E8D">
        <w:rPr>
          <w:rFonts w:asciiTheme="minorHAnsi" w:hAnsiTheme="minorHAnsi" w:cstheme="minorHAnsi"/>
        </w:rPr>
        <w:t>с</w:t>
      </w:r>
      <w:r w:rsidRPr="00500E8D">
        <w:rPr>
          <w:rFonts w:asciiTheme="minorHAnsi" w:hAnsiTheme="minorHAnsi" w:cstheme="minorHAnsi"/>
          <w:spacing w:val="-2"/>
        </w:rPr>
        <w:t xml:space="preserve"> </w:t>
      </w:r>
      <w:r w:rsidRPr="00500E8D">
        <w:rPr>
          <w:rFonts w:asciiTheme="minorHAnsi" w:hAnsiTheme="minorHAnsi" w:cstheme="minorHAnsi"/>
        </w:rPr>
        <w:t>точки зрения</w:t>
      </w:r>
      <w:r w:rsidRPr="00500E8D">
        <w:rPr>
          <w:rFonts w:asciiTheme="minorHAnsi" w:hAnsiTheme="minorHAnsi" w:cstheme="minorHAnsi"/>
          <w:spacing w:val="-4"/>
        </w:rPr>
        <w:t xml:space="preserve"> </w:t>
      </w:r>
      <w:r w:rsidRPr="00500E8D">
        <w:rPr>
          <w:rFonts w:asciiTheme="minorHAnsi" w:hAnsiTheme="minorHAnsi" w:cstheme="minorHAnsi"/>
        </w:rPr>
        <w:t>реализации</w:t>
      </w:r>
      <w:r w:rsidRPr="00500E8D">
        <w:rPr>
          <w:rFonts w:asciiTheme="minorHAnsi" w:hAnsiTheme="minorHAnsi" w:cstheme="minorHAnsi"/>
          <w:spacing w:val="-1"/>
        </w:rPr>
        <w:t xml:space="preserve"> </w:t>
      </w:r>
      <w:r w:rsidRPr="00500E8D">
        <w:rPr>
          <w:rFonts w:asciiTheme="minorHAnsi" w:hAnsiTheme="minorHAnsi" w:cstheme="minorHAnsi"/>
        </w:rPr>
        <w:t>требований</w:t>
      </w:r>
      <w:r w:rsidRPr="00500E8D">
        <w:rPr>
          <w:rFonts w:asciiTheme="minorHAnsi" w:hAnsiTheme="minorHAnsi" w:cstheme="minorHAnsi"/>
          <w:spacing w:val="-1"/>
        </w:rPr>
        <w:t xml:space="preserve"> </w:t>
      </w:r>
      <w:r w:rsidRPr="00500E8D">
        <w:rPr>
          <w:rFonts w:asciiTheme="minorHAnsi" w:hAnsiTheme="minorHAnsi" w:cstheme="minorHAnsi"/>
        </w:rPr>
        <w:t>ФГОС</w:t>
      </w:r>
      <w:r w:rsidRPr="00500E8D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500E8D">
        <w:rPr>
          <w:rFonts w:asciiTheme="minorHAnsi" w:hAnsiTheme="minorHAnsi" w:cstheme="minorHAnsi"/>
        </w:rPr>
        <w:t>ДО</w:t>
      </w:r>
      <w:proofErr w:type="gramEnd"/>
      <w:r w:rsidRPr="00500E8D">
        <w:rPr>
          <w:rFonts w:asciiTheme="minorHAnsi" w:hAnsiTheme="minorHAnsi" w:cstheme="minorHAnsi"/>
        </w:rPr>
        <w:t>.</w:t>
      </w:r>
    </w:p>
    <w:p w:rsidR="00500E8D" w:rsidRPr="00500E8D" w:rsidRDefault="00500E8D" w:rsidP="00500E8D">
      <w:pPr>
        <w:pStyle w:val="a9"/>
        <w:spacing w:line="322" w:lineRule="exact"/>
        <w:ind w:left="1390"/>
        <w:rPr>
          <w:rFonts w:asciiTheme="minorHAnsi" w:hAnsiTheme="minorHAnsi" w:cstheme="minorHAnsi"/>
        </w:rPr>
      </w:pPr>
      <w:r w:rsidRPr="00500E8D">
        <w:rPr>
          <w:rFonts w:asciiTheme="minorHAnsi" w:hAnsiTheme="minorHAnsi" w:cstheme="minorHAnsi"/>
        </w:rPr>
        <w:t>Обязательная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часть</w:t>
      </w:r>
      <w:r w:rsidRPr="00500E8D">
        <w:rPr>
          <w:rFonts w:asciiTheme="minorHAnsi" w:hAnsiTheme="minorHAnsi" w:cstheme="minorHAnsi"/>
          <w:spacing w:val="-7"/>
        </w:rPr>
        <w:t xml:space="preserve"> </w:t>
      </w:r>
      <w:r w:rsidRPr="00500E8D">
        <w:rPr>
          <w:rFonts w:asciiTheme="minorHAnsi" w:hAnsiTheme="minorHAnsi" w:cstheme="minorHAnsi"/>
        </w:rPr>
        <w:t>Программы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соответствует</w:t>
      </w:r>
      <w:r w:rsidRPr="00500E8D">
        <w:rPr>
          <w:rFonts w:asciiTheme="minorHAnsi" w:hAnsiTheme="minorHAnsi" w:cstheme="minorHAnsi"/>
          <w:spacing w:val="-2"/>
        </w:rPr>
        <w:t xml:space="preserve"> </w:t>
      </w:r>
      <w:r w:rsidRPr="00500E8D">
        <w:rPr>
          <w:rFonts w:asciiTheme="minorHAnsi" w:hAnsiTheme="minorHAnsi" w:cstheme="minorHAnsi"/>
        </w:rPr>
        <w:t>ФОП</w:t>
      </w:r>
      <w:r w:rsidRPr="00500E8D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500E8D">
        <w:rPr>
          <w:rFonts w:asciiTheme="minorHAnsi" w:hAnsiTheme="minorHAnsi" w:cstheme="minorHAnsi"/>
        </w:rPr>
        <w:t>ДО</w:t>
      </w:r>
      <w:proofErr w:type="gramEnd"/>
      <w:r w:rsidRPr="00500E8D">
        <w:rPr>
          <w:rFonts w:asciiTheme="minorHAnsi" w:hAnsiTheme="minorHAnsi" w:cstheme="minorHAnsi"/>
          <w:spacing w:val="-4"/>
        </w:rPr>
        <w:t xml:space="preserve"> </w:t>
      </w:r>
      <w:r w:rsidRPr="00500E8D">
        <w:rPr>
          <w:rFonts w:asciiTheme="minorHAnsi" w:hAnsiTheme="minorHAnsi" w:cstheme="minorHAnsi"/>
        </w:rPr>
        <w:t>и</w:t>
      </w:r>
      <w:r w:rsidRPr="00500E8D">
        <w:rPr>
          <w:rFonts w:asciiTheme="minorHAnsi" w:hAnsiTheme="minorHAnsi" w:cstheme="minorHAnsi"/>
          <w:spacing w:val="-2"/>
        </w:rPr>
        <w:t xml:space="preserve"> </w:t>
      </w:r>
      <w:r w:rsidRPr="00500E8D">
        <w:rPr>
          <w:rFonts w:asciiTheme="minorHAnsi" w:hAnsiTheme="minorHAnsi" w:cstheme="minorHAnsi"/>
        </w:rPr>
        <w:t>обеспечивает:</w:t>
      </w:r>
    </w:p>
    <w:p w:rsidR="00500E8D" w:rsidRPr="00500E8D" w:rsidRDefault="00500E8D" w:rsidP="00E3166C">
      <w:pPr>
        <w:pStyle w:val="af"/>
        <w:widowControl w:val="0"/>
        <w:numPr>
          <w:ilvl w:val="0"/>
          <w:numId w:val="5"/>
        </w:numPr>
        <w:tabs>
          <w:tab w:val="clear" w:pos="709"/>
          <w:tab w:val="left" w:pos="1578"/>
        </w:tabs>
        <w:suppressAutoHyphens w:val="0"/>
        <w:autoSpaceDE w:val="0"/>
        <w:autoSpaceDN w:val="0"/>
        <w:spacing w:after="0" w:line="240" w:lineRule="auto"/>
        <w:ind w:right="817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воспитание и развитие ребенка дошкольного возраста как гражданина Российской Федерации, формирование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основ</w:t>
      </w:r>
      <w:r w:rsidRPr="00500E8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его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гражданской</w:t>
      </w:r>
      <w:r w:rsidRPr="00500E8D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культурной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идентичности</w:t>
      </w:r>
      <w:r w:rsidRPr="00500E8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на</w:t>
      </w:r>
      <w:r w:rsidRPr="00500E8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доступном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его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возрасту</w:t>
      </w:r>
      <w:r w:rsidRPr="00500E8D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lastRenderedPageBreak/>
        <w:t>содержании</w:t>
      </w:r>
      <w:r w:rsidRPr="00500E8D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доступными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средствами;</w:t>
      </w:r>
    </w:p>
    <w:p w:rsidR="00500E8D" w:rsidRPr="00500E8D" w:rsidRDefault="00500E8D" w:rsidP="00500E8D">
      <w:pPr>
        <w:widowControl w:val="0"/>
        <w:tabs>
          <w:tab w:val="left" w:pos="1587"/>
        </w:tabs>
        <w:autoSpaceDE w:val="0"/>
        <w:autoSpaceDN w:val="0"/>
        <w:spacing w:before="59" w:after="0" w:line="240" w:lineRule="auto"/>
        <w:ind w:left="681" w:right="8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Pr="00500E8D">
        <w:rPr>
          <w:rFonts w:asciiTheme="minorHAnsi" w:hAnsiTheme="minorHAnsi"/>
          <w:sz w:val="28"/>
          <w:szCs w:val="28"/>
        </w:rPr>
        <w:t>создание единого ядра содержания дошкольного образования (далее–ДО), ориентированного на приобщение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детей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к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духовно-нравственным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и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proofErr w:type="spellStart"/>
      <w:r w:rsidRPr="00500E8D">
        <w:rPr>
          <w:rFonts w:asciiTheme="minorHAnsi" w:hAnsiTheme="minorHAnsi"/>
          <w:sz w:val="28"/>
          <w:szCs w:val="28"/>
        </w:rPr>
        <w:t>социокультурным</w:t>
      </w:r>
      <w:proofErr w:type="spellEnd"/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ценностям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российского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народа,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воспитание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подрастающего</w:t>
      </w:r>
      <w:r w:rsidRPr="00500E8D">
        <w:rPr>
          <w:rFonts w:asciiTheme="minorHAnsi" w:hAnsi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поколения</w:t>
      </w:r>
      <w:r w:rsidRPr="00500E8D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как</w:t>
      </w:r>
      <w:r w:rsidRPr="00500E8D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знающего</w:t>
      </w:r>
      <w:r w:rsidRPr="00500E8D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и</w:t>
      </w:r>
      <w:r w:rsidRPr="00500E8D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уважающего</w:t>
      </w:r>
      <w:r w:rsidRPr="00500E8D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историю</w:t>
      </w:r>
      <w:r w:rsidRPr="00500E8D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и</w:t>
      </w:r>
      <w:r w:rsidRPr="00500E8D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культуру</w:t>
      </w:r>
      <w:r w:rsidRPr="00500E8D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своей семьи,</w:t>
      </w:r>
      <w:r w:rsidRPr="00500E8D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большой</w:t>
      </w:r>
      <w:r w:rsidRPr="00500E8D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и</w:t>
      </w:r>
      <w:r w:rsidRPr="00500E8D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/>
          <w:sz w:val="28"/>
          <w:szCs w:val="28"/>
        </w:rPr>
        <w:t>малой Родины;</w:t>
      </w:r>
    </w:p>
    <w:p w:rsidR="00500E8D" w:rsidRPr="00500E8D" w:rsidRDefault="00500E8D" w:rsidP="00E3166C">
      <w:pPr>
        <w:pStyle w:val="af"/>
        <w:widowControl w:val="0"/>
        <w:numPr>
          <w:ilvl w:val="0"/>
          <w:numId w:val="5"/>
        </w:numPr>
        <w:tabs>
          <w:tab w:val="clear" w:pos="709"/>
          <w:tab w:val="left" w:pos="1575"/>
        </w:tabs>
        <w:suppressAutoHyphens w:val="0"/>
        <w:autoSpaceDE w:val="0"/>
        <w:autoSpaceDN w:val="0"/>
        <w:spacing w:before="2" w:after="0" w:line="240" w:lineRule="auto"/>
        <w:ind w:right="814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00E8D">
        <w:rPr>
          <w:rFonts w:asciiTheme="minorHAnsi" w:hAnsiTheme="minorHAnsi" w:cstheme="minorHAnsi"/>
          <w:sz w:val="28"/>
          <w:szCs w:val="28"/>
        </w:rPr>
        <w:t>создание единого федерального образовательного пространства воспитания и обучения детей от рождения до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поступления в начальную школу, обеспечивающего ребенку и его родителям (законным представителям), равные,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качественные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условия</w:t>
      </w:r>
      <w:r w:rsidRPr="00500E8D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gramStart"/>
      <w:r w:rsidRPr="00500E8D">
        <w:rPr>
          <w:rFonts w:asciiTheme="minorHAnsi" w:hAnsiTheme="minorHAnsi" w:cstheme="minorHAnsi"/>
          <w:sz w:val="28"/>
          <w:szCs w:val="28"/>
        </w:rPr>
        <w:t>ДО</w:t>
      </w:r>
      <w:proofErr w:type="gramEnd"/>
      <w:r w:rsidRPr="00500E8D">
        <w:rPr>
          <w:rFonts w:asciiTheme="minorHAnsi" w:hAnsiTheme="minorHAnsi" w:cstheme="minorHAnsi"/>
          <w:sz w:val="28"/>
          <w:szCs w:val="28"/>
        </w:rPr>
        <w:t>,</w:t>
      </w:r>
      <w:r w:rsidRPr="00500E8D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proofErr w:type="gramStart"/>
      <w:r w:rsidRPr="00500E8D">
        <w:rPr>
          <w:rFonts w:asciiTheme="minorHAnsi" w:hAnsiTheme="minorHAnsi" w:cstheme="minorHAnsi"/>
          <w:sz w:val="28"/>
          <w:szCs w:val="28"/>
        </w:rPr>
        <w:t>вне</w:t>
      </w:r>
      <w:proofErr w:type="gramEnd"/>
      <w:r w:rsidRPr="00500E8D">
        <w:rPr>
          <w:rFonts w:asciiTheme="minorHAnsi" w:hAnsiTheme="minorHAnsi" w:cstheme="minorHAnsi"/>
          <w:sz w:val="28"/>
          <w:szCs w:val="28"/>
        </w:rPr>
        <w:t xml:space="preserve"> зависимости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от</w:t>
      </w:r>
      <w:r w:rsidRPr="00500E8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места и региона</w:t>
      </w:r>
      <w:r w:rsidRPr="00500E8D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00E8D">
        <w:rPr>
          <w:rFonts w:asciiTheme="minorHAnsi" w:hAnsiTheme="minorHAnsi" w:cstheme="minorHAnsi"/>
          <w:sz w:val="28"/>
          <w:szCs w:val="28"/>
        </w:rPr>
        <w:t>проживания.</w:t>
      </w:r>
    </w:p>
    <w:p w:rsidR="00500E8D" w:rsidRPr="00500E8D" w:rsidRDefault="00500E8D" w:rsidP="00500E8D">
      <w:pPr>
        <w:pStyle w:val="a9"/>
        <w:ind w:right="804" w:firstLine="708"/>
        <w:rPr>
          <w:rFonts w:asciiTheme="minorHAnsi" w:hAnsiTheme="minorHAnsi" w:cstheme="minorHAnsi"/>
        </w:rPr>
      </w:pPr>
      <w:proofErr w:type="gramStart"/>
      <w:r w:rsidRPr="00500E8D">
        <w:rPr>
          <w:rFonts w:asciiTheme="minorHAnsi" w:hAnsiTheme="minorHAnsi" w:cstheme="minorHAnsi"/>
        </w:rPr>
        <w:t>В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части,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формируемой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участниками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образовательных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отношений,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представлены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выбранные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участниками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образовательных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отношений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программы,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направленные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на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развитие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детей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образовательных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областях,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видах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деятельности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культурных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практиках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(авторские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парциальные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образовательные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программы),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отобранные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или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разработанные с учетом приоритетных направлений, климатических особенностей и ориентированные на потребность</w:t>
      </w:r>
      <w:r w:rsidRPr="00500E8D">
        <w:rPr>
          <w:rFonts w:asciiTheme="minorHAnsi" w:hAnsiTheme="minorHAnsi" w:cstheme="minorHAnsi"/>
          <w:spacing w:val="-67"/>
        </w:rPr>
        <w:t xml:space="preserve"> </w:t>
      </w:r>
      <w:r w:rsidRPr="00500E8D">
        <w:rPr>
          <w:rFonts w:asciiTheme="minorHAnsi" w:hAnsiTheme="minorHAnsi" w:cstheme="minorHAnsi"/>
        </w:rPr>
        <w:t>детей и их родителей: объем обязательной части Программы составляет не менее 60% от ее общего объема;</w:t>
      </w:r>
      <w:proofErr w:type="gramEnd"/>
      <w:r w:rsidRPr="00500E8D">
        <w:rPr>
          <w:rFonts w:asciiTheme="minorHAnsi" w:hAnsiTheme="minorHAnsi" w:cstheme="minorHAnsi"/>
        </w:rPr>
        <w:t xml:space="preserve"> части,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формируемой участниками образовательных отношений, не более 40%. Обе части являются взаимодополняющими 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необходимыми</w:t>
      </w:r>
      <w:r w:rsidRPr="00500E8D">
        <w:rPr>
          <w:rFonts w:asciiTheme="minorHAnsi" w:hAnsiTheme="minorHAnsi" w:cstheme="minorHAnsi"/>
          <w:spacing w:val="-1"/>
        </w:rPr>
        <w:t xml:space="preserve"> </w:t>
      </w:r>
      <w:r w:rsidRPr="00500E8D">
        <w:rPr>
          <w:rFonts w:asciiTheme="minorHAnsi" w:hAnsiTheme="minorHAnsi" w:cstheme="minorHAnsi"/>
        </w:rPr>
        <w:t>с точки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зрения</w:t>
      </w:r>
      <w:r w:rsidRPr="00500E8D">
        <w:rPr>
          <w:rFonts w:asciiTheme="minorHAnsi" w:hAnsiTheme="minorHAnsi" w:cstheme="minorHAnsi"/>
          <w:spacing w:val="-4"/>
        </w:rPr>
        <w:t xml:space="preserve"> </w:t>
      </w:r>
      <w:r w:rsidRPr="00500E8D">
        <w:rPr>
          <w:rFonts w:asciiTheme="minorHAnsi" w:hAnsiTheme="minorHAnsi" w:cstheme="minorHAnsi"/>
        </w:rPr>
        <w:t xml:space="preserve">реализации требований ФГОС </w:t>
      </w:r>
      <w:proofErr w:type="gramStart"/>
      <w:r w:rsidRPr="00500E8D">
        <w:rPr>
          <w:rFonts w:asciiTheme="minorHAnsi" w:hAnsiTheme="minorHAnsi" w:cstheme="minorHAnsi"/>
        </w:rPr>
        <w:t>ДО</w:t>
      </w:r>
      <w:proofErr w:type="gramEnd"/>
      <w:r w:rsidRPr="00500E8D">
        <w:rPr>
          <w:rFonts w:asciiTheme="minorHAnsi" w:hAnsiTheme="minorHAnsi" w:cstheme="minorHAnsi"/>
        </w:rPr>
        <w:t>.</w:t>
      </w:r>
    </w:p>
    <w:p w:rsidR="00500E8D" w:rsidRPr="00500E8D" w:rsidRDefault="00500E8D" w:rsidP="00500E8D">
      <w:pPr>
        <w:pStyle w:val="a9"/>
        <w:spacing w:before="1"/>
        <w:ind w:right="805" w:firstLine="708"/>
        <w:rPr>
          <w:rFonts w:asciiTheme="minorHAnsi" w:hAnsiTheme="minorHAnsi" w:cstheme="minorHAnsi"/>
        </w:rPr>
      </w:pPr>
      <w:r w:rsidRPr="00500E8D">
        <w:rPr>
          <w:rFonts w:asciiTheme="minorHAnsi" w:hAnsiTheme="minorHAnsi" w:cstheme="minorHAnsi"/>
        </w:rPr>
        <w:t>Программа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представляет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собой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учебно-методическую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документацию,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состав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которой,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в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соответствии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>с</w:t>
      </w:r>
      <w:r w:rsidRPr="00500E8D">
        <w:rPr>
          <w:rFonts w:asciiTheme="minorHAnsi" w:hAnsiTheme="minorHAnsi" w:cstheme="minorHAnsi"/>
          <w:spacing w:val="1"/>
        </w:rPr>
        <w:t xml:space="preserve"> </w:t>
      </w:r>
      <w:r w:rsidRPr="00500E8D">
        <w:rPr>
          <w:rFonts w:asciiTheme="minorHAnsi" w:hAnsiTheme="minorHAnsi" w:cstheme="minorHAnsi"/>
        </w:rPr>
        <w:t xml:space="preserve">требованиями ФГОС </w:t>
      </w:r>
      <w:proofErr w:type="gramStart"/>
      <w:r w:rsidRPr="00500E8D">
        <w:rPr>
          <w:rFonts w:asciiTheme="minorHAnsi" w:hAnsiTheme="minorHAnsi" w:cstheme="minorHAnsi"/>
        </w:rPr>
        <w:t>ДО</w:t>
      </w:r>
      <w:proofErr w:type="gramEnd"/>
      <w:r w:rsidRPr="00500E8D">
        <w:rPr>
          <w:rFonts w:asciiTheme="minorHAnsi" w:hAnsiTheme="minorHAnsi" w:cstheme="minorHAnsi"/>
        </w:rPr>
        <w:t>,</w:t>
      </w:r>
      <w:r w:rsidRPr="00500E8D">
        <w:rPr>
          <w:rFonts w:asciiTheme="minorHAnsi" w:hAnsiTheme="minorHAnsi" w:cstheme="minorHAnsi"/>
          <w:spacing w:val="-2"/>
        </w:rPr>
        <w:t xml:space="preserve"> </w:t>
      </w:r>
      <w:r w:rsidRPr="00500E8D">
        <w:rPr>
          <w:rFonts w:asciiTheme="minorHAnsi" w:hAnsiTheme="minorHAnsi" w:cstheme="minorHAnsi"/>
        </w:rPr>
        <w:t>входят целевой,</w:t>
      </w:r>
      <w:r w:rsidRPr="00500E8D">
        <w:rPr>
          <w:rFonts w:asciiTheme="minorHAnsi" w:hAnsiTheme="minorHAnsi" w:cstheme="minorHAnsi"/>
          <w:spacing w:val="-1"/>
        </w:rPr>
        <w:t xml:space="preserve"> </w:t>
      </w:r>
      <w:r w:rsidRPr="00500E8D">
        <w:rPr>
          <w:rFonts w:asciiTheme="minorHAnsi" w:hAnsiTheme="minorHAnsi" w:cstheme="minorHAnsi"/>
        </w:rPr>
        <w:t>содержательный</w:t>
      </w:r>
      <w:r w:rsidRPr="00500E8D">
        <w:rPr>
          <w:rFonts w:asciiTheme="minorHAnsi" w:hAnsiTheme="minorHAnsi" w:cstheme="minorHAnsi"/>
          <w:spacing w:val="-3"/>
        </w:rPr>
        <w:t xml:space="preserve"> </w:t>
      </w:r>
      <w:r w:rsidRPr="00500E8D">
        <w:rPr>
          <w:rFonts w:asciiTheme="minorHAnsi" w:hAnsiTheme="minorHAnsi" w:cstheme="minorHAnsi"/>
        </w:rPr>
        <w:t>и организационный</w:t>
      </w:r>
      <w:r w:rsidRPr="00500E8D">
        <w:rPr>
          <w:rFonts w:asciiTheme="minorHAnsi" w:hAnsiTheme="minorHAnsi" w:cstheme="minorHAnsi"/>
          <w:spacing w:val="-2"/>
        </w:rPr>
        <w:t xml:space="preserve"> </w:t>
      </w:r>
      <w:r w:rsidRPr="00500E8D">
        <w:rPr>
          <w:rFonts w:asciiTheme="minorHAnsi" w:hAnsiTheme="minorHAnsi" w:cstheme="minorHAnsi"/>
        </w:rPr>
        <w:t>разделы.</w:t>
      </w:r>
    </w:p>
    <w:p w:rsidR="00500E8D" w:rsidRPr="00500E8D" w:rsidRDefault="00500E8D" w:rsidP="00500E8D">
      <w:pPr>
        <w:pStyle w:val="a9"/>
        <w:ind w:right="809" w:firstLine="708"/>
        <w:rPr>
          <w:rFonts w:asciiTheme="minorHAnsi" w:hAnsiTheme="minorHAnsi" w:cstheme="minorHAnsi"/>
        </w:rPr>
      </w:pPr>
    </w:p>
    <w:p w:rsidR="00500E8D" w:rsidRPr="00500E8D" w:rsidRDefault="00500E8D" w:rsidP="00500E8D">
      <w:pPr>
        <w:jc w:val="both"/>
        <w:rPr>
          <w:rFonts w:asciiTheme="minorHAnsi" w:hAnsiTheme="minorHAnsi"/>
          <w:sz w:val="28"/>
          <w:szCs w:val="28"/>
        </w:rPr>
        <w:sectPr w:rsidR="00500E8D" w:rsidRPr="00500E8D" w:rsidSect="001D17EA">
          <w:pgSz w:w="11910" w:h="16840"/>
          <w:pgMar w:top="1020" w:right="1060" w:bottom="40" w:left="960" w:header="0" w:footer="700" w:gutter="0"/>
          <w:cols w:space="720"/>
          <w:docGrid w:linePitch="299"/>
        </w:sectPr>
      </w:pPr>
    </w:p>
    <w:p w:rsidR="005306C4" w:rsidRDefault="005306C4" w:rsidP="005306C4">
      <w:pPr>
        <w:pStyle w:val="a9"/>
        <w:spacing w:before="5"/>
      </w:pPr>
    </w:p>
    <w:p w:rsidR="005306C4" w:rsidRDefault="005306C4" w:rsidP="00E3166C">
      <w:pPr>
        <w:pStyle w:val="1"/>
        <w:widowControl w:val="0"/>
        <w:numPr>
          <w:ilvl w:val="2"/>
          <w:numId w:val="7"/>
        </w:numPr>
        <w:tabs>
          <w:tab w:val="left" w:pos="2091"/>
        </w:tabs>
        <w:autoSpaceDE w:val="0"/>
        <w:autoSpaceDN w:val="0"/>
        <w:spacing w:before="0" w:beforeAutospacing="0" w:after="0" w:afterAutospacing="0" w:line="319" w:lineRule="exact"/>
        <w:jc w:val="both"/>
      </w:pPr>
      <w:bookmarkStart w:id="1" w:name="_TOC_250007"/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bookmarkEnd w:id="1"/>
      <w:r>
        <w:t>Программы</w:t>
      </w:r>
    </w:p>
    <w:p w:rsidR="005306C4" w:rsidRDefault="005306C4" w:rsidP="005306C4">
      <w:pPr>
        <w:pStyle w:val="a9"/>
        <w:ind w:right="806" w:firstLine="708"/>
      </w:pPr>
      <w:proofErr w:type="gramStart"/>
      <w:r>
        <w:t>Учитывая содержание пункта 1 статьи 64 Федерального закона «Об образовании в Российской Федерации» и</w:t>
      </w:r>
      <w:r>
        <w:rPr>
          <w:spacing w:val="1"/>
        </w:rPr>
        <w:t xml:space="preserve"> </w:t>
      </w:r>
      <w:r>
        <w:t>пункта 1 раздела 1 ФОП ДО, целями Программы являются разностороннее развитие детей дошкольного возраста с</w:t>
      </w:r>
      <w:r>
        <w:rPr>
          <w:spacing w:val="1"/>
        </w:rPr>
        <w:t xml:space="preserve"> </w:t>
      </w:r>
      <w:r>
        <w:t>учетом их возрастных и индивидуальных особенностей, в том числе достижение детьми дошкольного возраста уровня</w:t>
      </w:r>
      <w:r>
        <w:rPr>
          <w:spacing w:val="-67"/>
        </w:rPr>
        <w:t xml:space="preserve"> </w:t>
      </w:r>
      <w:r>
        <w:t>развития, необходимого и достаточного для успешного освоения ими образовательных программ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исторических и</w:t>
      </w:r>
      <w:r>
        <w:rPr>
          <w:spacing w:val="-3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5306C4" w:rsidRDefault="005306C4" w:rsidP="005306C4">
      <w:pPr>
        <w:pStyle w:val="a9"/>
        <w:ind w:right="808" w:firstLine="708"/>
      </w:pPr>
      <w:proofErr w:type="gramStart"/>
      <w:r>
        <w:t>К традиционным российским духовно-нравственным ценностям относятся, прежде всего, жизнь, достоинство,</w:t>
      </w:r>
      <w:r>
        <w:rPr>
          <w:spacing w:val="1"/>
        </w:rPr>
        <w:t xml:space="preserve"> </w:t>
      </w:r>
      <w:r>
        <w:t>права и свободы человека, патриотизм, гражданственность, служение Отечеству и ответственность за его 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поколений,</w:t>
      </w:r>
      <w:r>
        <w:rPr>
          <w:spacing w:val="-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  <w:proofErr w:type="gramEnd"/>
    </w:p>
    <w:p w:rsidR="005306C4" w:rsidRDefault="005306C4" w:rsidP="00500E8D">
      <w:pPr>
        <w:pStyle w:val="a9"/>
        <w:ind w:right="813" w:firstLine="708"/>
        <w:sectPr w:rsidR="005306C4" w:rsidSect="001D17EA">
          <w:pgSz w:w="11910" w:h="16840"/>
          <w:pgMar w:top="1020" w:right="1060" w:bottom="40" w:left="960" w:header="0" w:footer="700" w:gutter="0"/>
          <w:cols w:space="720"/>
          <w:docGrid w:linePitch="299"/>
        </w:sectPr>
      </w:pPr>
      <w:r>
        <w:t>Программа, в соответствии с Федеральным законом «Об образовании в Российской Федерации», направлена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общей</w:t>
      </w:r>
      <w:r>
        <w:rPr>
          <w:spacing w:val="17"/>
        </w:rPr>
        <w:t xml:space="preserve"> </w:t>
      </w:r>
      <w:r>
        <w:t>культуры,</w:t>
      </w:r>
      <w:r>
        <w:rPr>
          <w:spacing w:val="16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proofErr w:type="gramStart"/>
      <w:r>
        <w:t>физических</w:t>
      </w:r>
      <w:proofErr w:type="gramEnd"/>
      <w:r>
        <w:t>,</w:t>
      </w:r>
      <w:r>
        <w:rPr>
          <w:spacing w:val="13"/>
        </w:rPr>
        <w:t xml:space="preserve"> </w:t>
      </w:r>
      <w:r>
        <w:t>интеллектуальных,</w:t>
      </w:r>
      <w:r>
        <w:rPr>
          <w:spacing w:val="15"/>
        </w:rPr>
        <w:t xml:space="preserve"> </w:t>
      </w:r>
      <w:r>
        <w:t>нравственных,</w:t>
      </w:r>
      <w:r>
        <w:rPr>
          <w:spacing w:val="16"/>
        </w:rPr>
        <w:t xml:space="preserve"> </w:t>
      </w:r>
      <w:r>
        <w:t>эстетических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личностных</w:t>
      </w:r>
    </w:p>
    <w:p w:rsidR="005306C4" w:rsidRDefault="005306C4" w:rsidP="005306C4">
      <w:pPr>
        <w:pStyle w:val="a9"/>
        <w:spacing w:before="59" w:line="242" w:lineRule="auto"/>
      </w:pPr>
      <w:r>
        <w:lastRenderedPageBreak/>
        <w:t>качеств,</w:t>
      </w:r>
      <w:r>
        <w:rPr>
          <w:spacing w:val="38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предпосылок</w:t>
      </w:r>
      <w:r>
        <w:rPr>
          <w:spacing w:val="39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деятельности,</w:t>
      </w:r>
      <w:r>
        <w:rPr>
          <w:spacing w:val="39"/>
        </w:rPr>
        <w:t xml:space="preserve"> </w:t>
      </w:r>
      <w:r>
        <w:t>сохранение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здоровья</w:t>
      </w:r>
      <w:r>
        <w:rPr>
          <w:spacing w:val="37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возраста.</w:t>
      </w:r>
    </w:p>
    <w:p w:rsidR="005306C4" w:rsidRDefault="005306C4" w:rsidP="005306C4">
      <w:pPr>
        <w:pStyle w:val="a9"/>
        <w:spacing w:line="317" w:lineRule="exact"/>
        <w:ind w:left="1390"/>
      </w:pPr>
      <w:proofErr w:type="gramStart"/>
      <w:r>
        <w:t>Цели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1.6.</w:t>
      </w:r>
      <w:proofErr w:type="gramEnd"/>
      <w:r>
        <w:rPr>
          <w:spacing w:val="-3"/>
        </w:rPr>
        <w:t xml:space="preserve"> </w:t>
      </w:r>
      <w:proofErr w:type="gramStart"/>
      <w:r>
        <w:t>ФГОС</w:t>
      </w:r>
      <w:r>
        <w:rPr>
          <w:spacing w:val="-5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1.1.1</w:t>
      </w:r>
      <w:r>
        <w:rPr>
          <w:spacing w:val="-1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ДО):</w:t>
      </w:r>
      <w:proofErr w:type="gramEnd"/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755"/>
        </w:tabs>
        <w:suppressAutoHyphens w:val="0"/>
        <w:autoSpaceDE w:val="0"/>
        <w:autoSpaceDN w:val="0"/>
        <w:spacing w:after="0" w:line="240" w:lineRule="auto"/>
        <w:ind w:right="820" w:firstLine="708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>Обеспечение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единых</w:t>
      </w:r>
      <w:r w:rsidRPr="00500E8D">
        <w:rPr>
          <w:rFonts w:asciiTheme="minorHAnsi" w:hAnsiTheme="minorHAnsi" w:cstheme="minorHAnsi"/>
          <w:spacing w:val="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для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Российской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Федерации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содержания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ДО</w:t>
      </w:r>
      <w:r w:rsidRPr="00500E8D">
        <w:rPr>
          <w:rFonts w:asciiTheme="minorHAnsi" w:hAnsiTheme="minorHAnsi" w:cstheme="minorHAnsi"/>
          <w:spacing w:val="8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планируемых</w:t>
      </w:r>
      <w:r w:rsidRPr="00500E8D">
        <w:rPr>
          <w:rFonts w:asciiTheme="minorHAnsi" w:hAnsiTheme="minorHAnsi" w:cstheme="minorHAnsi"/>
          <w:spacing w:val="10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результатов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освоения</w:t>
      </w:r>
      <w:r w:rsidRPr="00500E8D">
        <w:rPr>
          <w:rFonts w:asciiTheme="minorHAnsi" w:hAnsiTheme="minorHAnsi" w:cstheme="minorHAnsi"/>
          <w:spacing w:val="-6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образовательной</w:t>
      </w:r>
      <w:r w:rsidRPr="00500E8D">
        <w:rPr>
          <w:rFonts w:asciiTheme="minorHAnsi" w:hAnsiTheme="minorHAnsi" w:cstheme="minorHAnsi"/>
          <w:spacing w:val="-4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 xml:space="preserve">программы </w:t>
      </w:r>
      <w:proofErr w:type="gramStart"/>
      <w:r w:rsidRPr="00500E8D">
        <w:rPr>
          <w:rFonts w:asciiTheme="minorHAnsi" w:hAnsiTheme="minorHAnsi" w:cstheme="minorHAnsi"/>
          <w:sz w:val="28"/>
        </w:rPr>
        <w:t>ДО</w:t>
      </w:r>
      <w:proofErr w:type="gramEnd"/>
      <w:r w:rsidRPr="00500E8D">
        <w:rPr>
          <w:rFonts w:asciiTheme="minorHAnsi" w:hAnsiTheme="minorHAnsi" w:cstheme="minorHAnsi"/>
          <w:sz w:val="28"/>
        </w:rPr>
        <w:t>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783"/>
        </w:tabs>
        <w:suppressAutoHyphens w:val="0"/>
        <w:autoSpaceDE w:val="0"/>
        <w:autoSpaceDN w:val="0"/>
        <w:spacing w:after="0" w:line="240" w:lineRule="auto"/>
        <w:ind w:right="816" w:firstLine="708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>Охрана</w:t>
      </w:r>
      <w:r w:rsidRPr="00500E8D">
        <w:rPr>
          <w:rFonts w:asciiTheme="minorHAnsi" w:hAnsiTheme="minorHAnsi" w:cstheme="minorHAnsi"/>
          <w:spacing w:val="3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40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укрепление</w:t>
      </w:r>
      <w:r w:rsidRPr="00500E8D">
        <w:rPr>
          <w:rFonts w:asciiTheme="minorHAnsi" w:hAnsiTheme="minorHAnsi" w:cstheme="minorHAnsi"/>
          <w:spacing w:val="40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физического</w:t>
      </w:r>
      <w:r w:rsidRPr="00500E8D">
        <w:rPr>
          <w:rFonts w:asciiTheme="minorHAnsi" w:hAnsiTheme="minorHAnsi" w:cstheme="minorHAnsi"/>
          <w:spacing w:val="4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38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психического</w:t>
      </w:r>
      <w:r w:rsidRPr="00500E8D">
        <w:rPr>
          <w:rFonts w:asciiTheme="minorHAnsi" w:hAnsiTheme="minorHAnsi" w:cstheme="minorHAnsi"/>
          <w:spacing w:val="3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здоровья</w:t>
      </w:r>
      <w:r w:rsidRPr="00500E8D">
        <w:rPr>
          <w:rFonts w:asciiTheme="minorHAnsi" w:hAnsiTheme="minorHAnsi" w:cstheme="minorHAnsi"/>
          <w:spacing w:val="38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детей,</w:t>
      </w:r>
      <w:r w:rsidRPr="00500E8D">
        <w:rPr>
          <w:rFonts w:asciiTheme="minorHAnsi" w:hAnsiTheme="minorHAnsi" w:cstheme="minorHAnsi"/>
          <w:spacing w:val="3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</w:t>
      </w:r>
      <w:r w:rsidRPr="00500E8D">
        <w:rPr>
          <w:rFonts w:asciiTheme="minorHAnsi" w:hAnsiTheme="minorHAnsi" w:cstheme="minorHAnsi"/>
          <w:spacing w:val="3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том</w:t>
      </w:r>
      <w:r w:rsidRPr="00500E8D">
        <w:rPr>
          <w:rFonts w:asciiTheme="minorHAnsi" w:hAnsiTheme="minorHAnsi" w:cstheme="minorHAnsi"/>
          <w:spacing w:val="40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числе</w:t>
      </w:r>
      <w:r w:rsidRPr="00500E8D">
        <w:rPr>
          <w:rFonts w:asciiTheme="minorHAnsi" w:hAnsiTheme="minorHAnsi" w:cstheme="minorHAnsi"/>
          <w:spacing w:val="3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их</w:t>
      </w:r>
      <w:r w:rsidRPr="00500E8D">
        <w:rPr>
          <w:rFonts w:asciiTheme="minorHAnsi" w:hAnsiTheme="minorHAnsi" w:cstheme="minorHAnsi"/>
          <w:spacing w:val="4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эмоционального</w:t>
      </w:r>
      <w:r w:rsidRPr="00500E8D">
        <w:rPr>
          <w:rFonts w:asciiTheme="minorHAnsi" w:hAnsiTheme="minorHAnsi" w:cstheme="minorHAnsi"/>
          <w:spacing w:val="-6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благополучия;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688"/>
        </w:tabs>
        <w:suppressAutoHyphens w:val="0"/>
        <w:autoSpaceDE w:val="0"/>
        <w:autoSpaceDN w:val="0"/>
        <w:spacing w:before="1" w:after="0" w:line="240" w:lineRule="auto"/>
        <w:ind w:left="1687" w:hanging="298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>Приобщение</w:t>
      </w:r>
      <w:r w:rsidRPr="00500E8D">
        <w:rPr>
          <w:rFonts w:asciiTheme="minorHAnsi" w:hAnsiTheme="minorHAnsi" w:cstheme="minorHAnsi"/>
          <w:spacing w:val="1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детей</w:t>
      </w:r>
      <w:r w:rsidRPr="00500E8D">
        <w:rPr>
          <w:rFonts w:asciiTheme="minorHAnsi" w:hAnsiTheme="minorHAnsi" w:cstheme="minorHAnsi"/>
          <w:spacing w:val="14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(в</w:t>
      </w:r>
      <w:r w:rsidRPr="00500E8D">
        <w:rPr>
          <w:rFonts w:asciiTheme="minorHAnsi" w:hAnsiTheme="minorHAnsi" w:cstheme="minorHAnsi"/>
          <w:spacing w:val="12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соответствии</w:t>
      </w:r>
      <w:r w:rsidRPr="00500E8D">
        <w:rPr>
          <w:rFonts w:asciiTheme="minorHAnsi" w:hAnsiTheme="minorHAnsi" w:cstheme="minorHAnsi"/>
          <w:spacing w:val="14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</w:t>
      </w:r>
      <w:r w:rsidRPr="00500E8D">
        <w:rPr>
          <w:rFonts w:asciiTheme="minorHAnsi" w:hAnsiTheme="minorHAnsi" w:cstheme="minorHAnsi"/>
          <w:spacing w:val="1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возрастными</w:t>
      </w:r>
      <w:r w:rsidRPr="00500E8D">
        <w:rPr>
          <w:rFonts w:asciiTheme="minorHAnsi" w:hAnsiTheme="minorHAnsi" w:cstheme="minorHAnsi"/>
          <w:spacing w:val="12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особенностями)</w:t>
      </w:r>
      <w:r w:rsidRPr="00500E8D">
        <w:rPr>
          <w:rFonts w:asciiTheme="minorHAnsi" w:hAnsiTheme="minorHAnsi" w:cstheme="minorHAnsi"/>
          <w:spacing w:val="1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к</w:t>
      </w:r>
      <w:r w:rsidRPr="00500E8D">
        <w:rPr>
          <w:rFonts w:asciiTheme="minorHAnsi" w:hAnsiTheme="minorHAnsi" w:cstheme="minorHAnsi"/>
          <w:spacing w:val="12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базовым</w:t>
      </w:r>
      <w:r w:rsidRPr="00500E8D">
        <w:rPr>
          <w:rFonts w:asciiTheme="minorHAnsi" w:hAnsiTheme="minorHAnsi" w:cstheme="minorHAnsi"/>
          <w:spacing w:val="1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ценностям</w:t>
      </w:r>
      <w:r w:rsidRPr="00500E8D">
        <w:rPr>
          <w:rFonts w:asciiTheme="minorHAnsi" w:hAnsiTheme="minorHAnsi" w:cstheme="minorHAnsi"/>
          <w:spacing w:val="14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российского</w:t>
      </w:r>
      <w:r w:rsidRPr="00500E8D">
        <w:rPr>
          <w:rFonts w:asciiTheme="minorHAnsi" w:hAnsiTheme="minorHAnsi" w:cstheme="minorHAnsi"/>
          <w:spacing w:val="14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народа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3"/>
        </w:numPr>
        <w:tabs>
          <w:tab w:val="clear" w:pos="709"/>
          <w:tab w:val="left" w:pos="951"/>
        </w:tabs>
        <w:suppressAutoHyphens w:val="0"/>
        <w:autoSpaceDE w:val="0"/>
        <w:autoSpaceDN w:val="0"/>
        <w:spacing w:after="0" w:line="240" w:lineRule="auto"/>
        <w:ind w:right="804" w:firstLine="0"/>
        <w:jc w:val="both"/>
        <w:rPr>
          <w:rFonts w:asciiTheme="minorHAnsi" w:hAnsiTheme="minorHAnsi" w:cstheme="minorHAnsi"/>
          <w:sz w:val="28"/>
        </w:rPr>
      </w:pPr>
      <w:proofErr w:type="gramStart"/>
      <w:r w:rsidRPr="00500E8D">
        <w:rPr>
          <w:rFonts w:asciiTheme="minorHAnsi" w:hAnsiTheme="minorHAnsi" w:cstheme="minorHAnsi"/>
          <w:sz w:val="28"/>
        </w:rPr>
        <w:t>жизнь, достоинство, права и свободы человека, патриотизм, гражданственность, высокие нравственные идеалы,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крепкая семья, созидательный труд, приоритет духовного над материальным, гуманизм, милосердие, справедливость,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коллективизм,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взаимопомощь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взаимоуважение,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историческая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память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преемственность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поколений,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единство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народов России; создание условий для формирования ценностного отношения к окружающему миру, становления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опыта</w:t>
      </w:r>
      <w:r w:rsidRPr="00500E8D">
        <w:rPr>
          <w:rFonts w:asciiTheme="minorHAnsi" w:hAnsiTheme="minorHAnsi" w:cstheme="minorHAnsi"/>
          <w:spacing w:val="-4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действий и поступков</w:t>
      </w:r>
      <w:r w:rsidRPr="00500E8D">
        <w:rPr>
          <w:rFonts w:asciiTheme="minorHAnsi" w:hAnsiTheme="minorHAnsi" w:cstheme="minorHAnsi"/>
          <w:spacing w:val="-2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на основе</w:t>
      </w:r>
      <w:r w:rsidRPr="00500E8D">
        <w:rPr>
          <w:rFonts w:asciiTheme="minorHAnsi" w:hAnsiTheme="minorHAnsi" w:cstheme="minorHAnsi"/>
          <w:spacing w:val="-2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осмысления</w:t>
      </w:r>
      <w:r w:rsidRPr="00500E8D">
        <w:rPr>
          <w:rFonts w:asciiTheme="minorHAnsi" w:hAnsiTheme="minorHAnsi" w:cstheme="minorHAnsi"/>
          <w:spacing w:val="-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ценностей;</w:t>
      </w:r>
      <w:proofErr w:type="gramEnd"/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745"/>
        </w:tabs>
        <w:suppressAutoHyphens w:val="0"/>
        <w:autoSpaceDE w:val="0"/>
        <w:autoSpaceDN w:val="0"/>
        <w:spacing w:before="1" w:after="0" w:line="240" w:lineRule="auto"/>
        <w:ind w:right="807" w:firstLine="708"/>
        <w:jc w:val="both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>Обеспечение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равных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возможностей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для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полноценного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развития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каждого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ребёнка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период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дошкольного</w:t>
      </w:r>
      <w:r w:rsidRPr="00500E8D">
        <w:rPr>
          <w:rFonts w:asciiTheme="minorHAnsi" w:hAnsiTheme="minorHAnsi" w:cstheme="minorHAnsi"/>
          <w:spacing w:val="-6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детства независимо от места жительства, пола, нации, языка, социального статуса, психофизиологических и других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особенностей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(в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том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числе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ограниченных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возможностей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здоровья),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учетом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разнообразия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образовательных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потребностей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-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индивидуальных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возможностей;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740"/>
        </w:tabs>
        <w:suppressAutoHyphens w:val="0"/>
        <w:autoSpaceDE w:val="0"/>
        <w:autoSpaceDN w:val="0"/>
        <w:spacing w:after="0" w:line="240" w:lineRule="auto"/>
        <w:ind w:right="816" w:firstLine="708"/>
        <w:jc w:val="both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>Создание благоприятных условий развития детей в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соответствии с их возрастными и индивидуальными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особенностями и склонностями, развития способностей и творческого потенциала каждого ребёнка как субъекта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отношений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самим</w:t>
      </w:r>
      <w:r w:rsidRPr="00500E8D">
        <w:rPr>
          <w:rFonts w:asciiTheme="minorHAnsi" w:hAnsiTheme="minorHAnsi" w:cstheme="minorHAnsi"/>
          <w:spacing w:val="-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собой,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другими детьми,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взрослыми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 миром;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680"/>
        </w:tabs>
        <w:suppressAutoHyphens w:val="0"/>
        <w:autoSpaceDE w:val="0"/>
        <w:autoSpaceDN w:val="0"/>
        <w:spacing w:after="0" w:line="240" w:lineRule="auto"/>
        <w:ind w:right="807" w:firstLine="708"/>
        <w:jc w:val="both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>Объединение обучения и воспитания в целостный образовательный процесс на основе духовно-нравственных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proofErr w:type="spellStart"/>
      <w:r w:rsidRPr="00500E8D">
        <w:rPr>
          <w:rFonts w:asciiTheme="minorHAnsi" w:hAnsiTheme="minorHAnsi" w:cstheme="minorHAnsi"/>
          <w:sz w:val="28"/>
        </w:rPr>
        <w:t>социокультурных</w:t>
      </w:r>
      <w:proofErr w:type="spellEnd"/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ценностей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принятых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обществе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правил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норм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поведения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интересах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человека,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семьи,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общества;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680"/>
        </w:tabs>
        <w:suppressAutoHyphens w:val="0"/>
        <w:autoSpaceDE w:val="0"/>
        <w:autoSpaceDN w:val="0"/>
        <w:spacing w:after="0" w:line="240" w:lineRule="auto"/>
        <w:ind w:right="800" w:firstLine="708"/>
        <w:jc w:val="both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>Формирование общей культуры личности детей, в том числе ценностей здорового образа жизни, обеспечение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развития физических, личностных, нравственных качеств и основ патриотизма, интеллектуальных и художественно-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творческих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способностей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ребёнка,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его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инициативности,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самостоятельности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ответственности,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формирование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предпосылок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учебной</w:t>
      </w:r>
      <w:r w:rsidRPr="00500E8D">
        <w:rPr>
          <w:rFonts w:asciiTheme="minorHAnsi" w:hAnsiTheme="minorHAnsi" w:cstheme="minorHAnsi"/>
          <w:spacing w:val="-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деятельности;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690"/>
        </w:tabs>
        <w:suppressAutoHyphens w:val="0"/>
        <w:autoSpaceDE w:val="0"/>
        <w:autoSpaceDN w:val="0"/>
        <w:spacing w:after="0" w:line="240" w:lineRule="auto"/>
        <w:ind w:right="815" w:firstLine="708"/>
        <w:jc w:val="both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 xml:space="preserve">Формирование </w:t>
      </w:r>
      <w:proofErr w:type="spellStart"/>
      <w:r w:rsidRPr="00500E8D">
        <w:rPr>
          <w:rFonts w:asciiTheme="minorHAnsi" w:hAnsiTheme="minorHAnsi" w:cstheme="minorHAnsi"/>
          <w:sz w:val="28"/>
        </w:rPr>
        <w:t>социокультурной</w:t>
      </w:r>
      <w:proofErr w:type="spellEnd"/>
      <w:r w:rsidRPr="00500E8D">
        <w:rPr>
          <w:rFonts w:asciiTheme="minorHAnsi" w:hAnsiTheme="minorHAnsi" w:cstheme="minorHAnsi"/>
          <w:sz w:val="28"/>
        </w:rPr>
        <w:t xml:space="preserve"> среды, соответствующей возрастным, индивидуальным, психологическим и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физиологическим</w:t>
      </w:r>
      <w:r w:rsidRPr="00500E8D">
        <w:rPr>
          <w:rFonts w:asciiTheme="minorHAnsi" w:hAnsiTheme="minorHAnsi" w:cstheme="minorHAnsi"/>
          <w:spacing w:val="-4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особенностям</w:t>
      </w:r>
      <w:r w:rsidRPr="00500E8D">
        <w:rPr>
          <w:rFonts w:asciiTheme="minorHAnsi" w:hAnsiTheme="minorHAnsi" w:cstheme="minorHAnsi"/>
          <w:spacing w:val="-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детей;</w:t>
      </w:r>
    </w:p>
    <w:p w:rsidR="005306C4" w:rsidRPr="00500E8D" w:rsidRDefault="005306C4" w:rsidP="005306C4">
      <w:pPr>
        <w:jc w:val="both"/>
        <w:rPr>
          <w:rFonts w:asciiTheme="minorHAnsi" w:hAnsiTheme="minorHAnsi"/>
          <w:sz w:val="28"/>
        </w:rPr>
        <w:sectPr w:rsidR="005306C4" w:rsidRPr="00500E8D" w:rsidSect="001D17EA">
          <w:pgSz w:w="11910" w:h="16840"/>
          <w:pgMar w:top="1020" w:right="1060" w:bottom="40" w:left="960" w:header="0" w:footer="700" w:gutter="0"/>
          <w:cols w:space="720"/>
          <w:docGrid w:linePitch="299"/>
        </w:sectPr>
      </w:pPr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676"/>
        </w:tabs>
        <w:suppressAutoHyphens w:val="0"/>
        <w:autoSpaceDE w:val="0"/>
        <w:autoSpaceDN w:val="0"/>
        <w:spacing w:before="59" w:after="0" w:line="242" w:lineRule="auto"/>
        <w:ind w:right="815" w:firstLine="708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lastRenderedPageBreak/>
        <w:t>Обеспечение психолого-педагогической поддержки семьи и повышение компетентности родителей (законных</w:t>
      </w:r>
      <w:r w:rsidRPr="00500E8D">
        <w:rPr>
          <w:rFonts w:asciiTheme="minorHAnsi" w:hAnsiTheme="minorHAnsi" w:cstheme="minorHAnsi"/>
          <w:spacing w:val="-6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представителей)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вопросах развития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-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образования,</w:t>
      </w:r>
      <w:r w:rsidRPr="00500E8D">
        <w:rPr>
          <w:rFonts w:asciiTheme="minorHAnsi" w:hAnsiTheme="minorHAnsi" w:cstheme="minorHAnsi"/>
          <w:spacing w:val="-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охраны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 укрепления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здоровья</w:t>
      </w:r>
      <w:r w:rsidRPr="00500E8D">
        <w:rPr>
          <w:rFonts w:asciiTheme="minorHAnsi" w:hAnsiTheme="minorHAnsi" w:cstheme="minorHAnsi"/>
          <w:spacing w:val="-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детей;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905"/>
        </w:tabs>
        <w:suppressAutoHyphens w:val="0"/>
        <w:autoSpaceDE w:val="0"/>
        <w:autoSpaceDN w:val="0"/>
        <w:spacing w:after="0" w:line="240" w:lineRule="auto"/>
        <w:ind w:right="816" w:firstLine="708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>Обеспечение</w:t>
      </w:r>
      <w:r w:rsidRPr="00500E8D">
        <w:rPr>
          <w:rFonts w:asciiTheme="minorHAnsi" w:hAnsiTheme="minorHAnsi" w:cstheme="minorHAnsi"/>
          <w:spacing w:val="2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преемственности</w:t>
      </w:r>
      <w:r w:rsidRPr="00500E8D">
        <w:rPr>
          <w:rFonts w:asciiTheme="minorHAnsi" w:hAnsiTheme="minorHAnsi" w:cstheme="minorHAnsi"/>
          <w:spacing w:val="2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целей,</w:t>
      </w:r>
      <w:r w:rsidRPr="00500E8D">
        <w:rPr>
          <w:rFonts w:asciiTheme="minorHAnsi" w:hAnsiTheme="minorHAnsi" w:cstheme="minorHAnsi"/>
          <w:spacing w:val="20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задач</w:t>
      </w:r>
      <w:r w:rsidRPr="00500E8D">
        <w:rPr>
          <w:rFonts w:asciiTheme="minorHAnsi" w:hAnsiTheme="minorHAnsi" w:cstheme="minorHAnsi"/>
          <w:spacing w:val="2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2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содержания</w:t>
      </w:r>
      <w:r w:rsidRPr="00500E8D">
        <w:rPr>
          <w:rFonts w:asciiTheme="minorHAnsi" w:hAnsiTheme="minorHAnsi" w:cstheme="minorHAnsi"/>
          <w:spacing w:val="2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дошкольного</w:t>
      </w:r>
      <w:r w:rsidRPr="00500E8D">
        <w:rPr>
          <w:rFonts w:asciiTheme="minorHAnsi" w:hAnsiTheme="minorHAnsi" w:cstheme="minorHAnsi"/>
          <w:spacing w:val="2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общего</w:t>
      </w:r>
      <w:r w:rsidRPr="00500E8D">
        <w:rPr>
          <w:rFonts w:asciiTheme="minorHAnsi" w:hAnsiTheme="minorHAnsi" w:cstheme="minorHAnsi"/>
          <w:spacing w:val="2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2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начального</w:t>
      </w:r>
      <w:r w:rsidRPr="00500E8D">
        <w:rPr>
          <w:rFonts w:asciiTheme="minorHAnsi" w:hAnsiTheme="minorHAnsi" w:cstheme="minorHAnsi"/>
          <w:spacing w:val="2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общего</w:t>
      </w:r>
      <w:r w:rsidRPr="00500E8D">
        <w:rPr>
          <w:rFonts w:asciiTheme="minorHAnsi" w:hAnsiTheme="minorHAnsi" w:cstheme="minorHAnsi"/>
          <w:spacing w:val="-6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образования;</w:t>
      </w:r>
    </w:p>
    <w:p w:rsidR="005306C4" w:rsidRPr="00500E8D" w:rsidRDefault="005306C4" w:rsidP="00E3166C">
      <w:pPr>
        <w:pStyle w:val="af"/>
        <w:widowControl w:val="0"/>
        <w:numPr>
          <w:ilvl w:val="0"/>
          <w:numId w:val="4"/>
        </w:numPr>
        <w:tabs>
          <w:tab w:val="clear" w:pos="709"/>
          <w:tab w:val="left" w:pos="1824"/>
        </w:tabs>
        <w:suppressAutoHyphens w:val="0"/>
        <w:autoSpaceDE w:val="0"/>
        <w:autoSpaceDN w:val="0"/>
        <w:spacing w:after="0" w:line="240" w:lineRule="auto"/>
        <w:ind w:right="814" w:firstLine="708"/>
        <w:rPr>
          <w:rFonts w:asciiTheme="minorHAnsi" w:hAnsiTheme="minorHAnsi" w:cstheme="minorHAnsi"/>
          <w:sz w:val="28"/>
        </w:rPr>
      </w:pPr>
      <w:r w:rsidRPr="00500E8D">
        <w:rPr>
          <w:rFonts w:asciiTheme="minorHAnsi" w:hAnsiTheme="minorHAnsi" w:cstheme="minorHAnsi"/>
          <w:sz w:val="28"/>
        </w:rPr>
        <w:t>Достижение</w:t>
      </w:r>
      <w:r w:rsidRPr="00500E8D">
        <w:rPr>
          <w:rFonts w:asciiTheme="minorHAnsi" w:hAnsiTheme="minorHAnsi" w:cstheme="minorHAnsi"/>
          <w:spacing w:val="8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детьми</w:t>
      </w:r>
      <w:r w:rsidRPr="00500E8D">
        <w:rPr>
          <w:rFonts w:asciiTheme="minorHAnsi" w:hAnsiTheme="minorHAnsi" w:cstheme="minorHAnsi"/>
          <w:spacing w:val="12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на</w:t>
      </w:r>
      <w:r w:rsidRPr="00500E8D">
        <w:rPr>
          <w:rFonts w:asciiTheme="minorHAnsi" w:hAnsiTheme="minorHAnsi" w:cstheme="minorHAnsi"/>
          <w:spacing w:val="8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этапе</w:t>
      </w:r>
      <w:r w:rsidRPr="00500E8D">
        <w:rPr>
          <w:rFonts w:asciiTheme="minorHAnsi" w:hAnsiTheme="minorHAnsi" w:cstheme="minorHAnsi"/>
          <w:spacing w:val="12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завершения</w:t>
      </w:r>
      <w:r w:rsidRPr="00500E8D">
        <w:rPr>
          <w:rFonts w:asciiTheme="minorHAnsi" w:hAnsiTheme="minorHAnsi" w:cstheme="minorHAnsi"/>
          <w:spacing w:val="1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ДО</w:t>
      </w:r>
      <w:r w:rsidRPr="00500E8D">
        <w:rPr>
          <w:rFonts w:asciiTheme="minorHAnsi" w:hAnsiTheme="minorHAnsi" w:cstheme="minorHAnsi"/>
          <w:spacing w:val="10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уровня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развития,</w:t>
      </w:r>
      <w:r w:rsidRPr="00500E8D">
        <w:rPr>
          <w:rFonts w:asciiTheme="minorHAnsi" w:hAnsiTheme="minorHAnsi" w:cstheme="minorHAnsi"/>
          <w:spacing w:val="8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необходимого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достаточного</w:t>
      </w:r>
      <w:r w:rsidRPr="00500E8D">
        <w:rPr>
          <w:rFonts w:asciiTheme="minorHAnsi" w:hAnsiTheme="minorHAnsi" w:cstheme="minorHAnsi"/>
          <w:spacing w:val="9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для</w:t>
      </w:r>
      <w:r w:rsidRPr="00500E8D">
        <w:rPr>
          <w:rFonts w:asciiTheme="minorHAnsi" w:hAnsiTheme="minorHAnsi" w:cstheme="minorHAnsi"/>
          <w:spacing w:val="12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успешного</w:t>
      </w:r>
      <w:r w:rsidRPr="00500E8D">
        <w:rPr>
          <w:rFonts w:asciiTheme="minorHAnsi" w:hAnsiTheme="minorHAnsi" w:cstheme="minorHAnsi"/>
          <w:spacing w:val="-67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освоения</w:t>
      </w:r>
      <w:r w:rsidRPr="00500E8D">
        <w:rPr>
          <w:rFonts w:asciiTheme="minorHAnsi" w:hAnsiTheme="minorHAnsi" w:cstheme="minorHAnsi"/>
          <w:spacing w:val="-4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ими</w:t>
      </w:r>
      <w:r w:rsidRPr="00500E8D">
        <w:rPr>
          <w:rFonts w:asciiTheme="minorHAnsi" w:hAnsiTheme="minorHAnsi" w:cstheme="minorHAnsi"/>
          <w:spacing w:val="-2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образовательных</w:t>
      </w:r>
      <w:r w:rsidRPr="00500E8D">
        <w:rPr>
          <w:rFonts w:asciiTheme="minorHAnsi" w:hAnsiTheme="minorHAnsi" w:cstheme="minorHAnsi"/>
          <w:spacing w:val="-3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программ</w:t>
      </w:r>
      <w:r w:rsidRPr="00500E8D">
        <w:rPr>
          <w:rFonts w:asciiTheme="minorHAnsi" w:hAnsiTheme="minorHAnsi" w:cstheme="minorHAnsi"/>
          <w:spacing w:val="-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начального</w:t>
      </w:r>
      <w:r w:rsidRPr="00500E8D">
        <w:rPr>
          <w:rFonts w:asciiTheme="minorHAnsi" w:hAnsiTheme="minorHAnsi" w:cstheme="minorHAnsi"/>
          <w:spacing w:val="1"/>
          <w:sz w:val="28"/>
        </w:rPr>
        <w:t xml:space="preserve"> </w:t>
      </w:r>
      <w:r w:rsidRPr="00500E8D">
        <w:rPr>
          <w:rFonts w:asciiTheme="minorHAnsi" w:hAnsiTheme="minorHAnsi" w:cstheme="minorHAnsi"/>
          <w:sz w:val="28"/>
        </w:rPr>
        <w:t>общего образования.</w:t>
      </w:r>
    </w:p>
    <w:p w:rsidR="005306C4" w:rsidRPr="00500E8D" w:rsidRDefault="005306C4" w:rsidP="005306C4">
      <w:pPr>
        <w:pStyle w:val="a9"/>
        <w:spacing w:before="1"/>
        <w:rPr>
          <w:rFonts w:asciiTheme="minorHAnsi" w:hAnsiTheme="minorHAnsi" w:cstheme="minorHAnsi"/>
        </w:rPr>
      </w:pPr>
    </w:p>
    <w:p w:rsidR="005306C4" w:rsidRPr="001D17EA" w:rsidRDefault="005306C4" w:rsidP="001D17EA">
      <w:pPr>
        <w:spacing w:line="322" w:lineRule="exact"/>
        <w:rPr>
          <w:i/>
          <w:sz w:val="28"/>
        </w:rPr>
      </w:pPr>
    </w:p>
    <w:p w:rsidR="00F32C7A" w:rsidRDefault="000A222A" w:rsidP="00E3166C">
      <w:pPr>
        <w:pStyle w:val="af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группы</w:t>
      </w:r>
    </w:p>
    <w:p w:rsidR="00500E8D" w:rsidRDefault="00500E8D" w:rsidP="00E3166C">
      <w:pPr>
        <w:pStyle w:val="af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0E8D" w:rsidRDefault="00500E8D" w:rsidP="00E3166C">
      <w:pPr>
        <w:pStyle w:val="af"/>
        <w:widowControl w:val="0"/>
        <w:numPr>
          <w:ilvl w:val="2"/>
          <w:numId w:val="7"/>
        </w:numPr>
        <w:tabs>
          <w:tab w:val="clear" w:pos="709"/>
          <w:tab w:val="left" w:pos="2091"/>
        </w:tabs>
        <w:suppressAutoHyphens w:val="0"/>
        <w:autoSpaceDE w:val="0"/>
        <w:autoSpaceDN w:val="0"/>
        <w:spacing w:after="0" w:line="237" w:lineRule="auto"/>
        <w:ind w:left="1390" w:right="7982" w:firstLine="0"/>
      </w:pPr>
      <w:r>
        <w:rPr>
          <w:b/>
          <w:sz w:val="28"/>
        </w:rPr>
        <w:t>Характеристика возрастного развития детей</w:t>
      </w:r>
      <w:r>
        <w:rPr>
          <w:b/>
          <w:spacing w:val="-67"/>
          <w:sz w:val="28"/>
        </w:rPr>
        <w:t xml:space="preserve"> </w:t>
      </w:r>
    </w:p>
    <w:p w:rsidR="00500E8D" w:rsidRDefault="00500E8D" w:rsidP="00500E8D">
      <w:pPr>
        <w:pStyle w:val="a9"/>
        <w:spacing w:line="322" w:lineRule="exact"/>
        <w:ind w:left="1390"/>
      </w:pPr>
      <w:r>
        <w:rPr>
          <w:u w:val="single"/>
        </w:rPr>
        <w:t>Старшая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1"/>
          <w:u w:val="single"/>
        </w:rPr>
        <w:t xml:space="preserve"> </w:t>
      </w:r>
      <w:r>
        <w:rPr>
          <w:u w:val="single"/>
        </w:rPr>
        <w:t>(5-6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лет)</w:t>
      </w:r>
    </w:p>
    <w:p w:rsidR="00500E8D" w:rsidRDefault="00500E8D" w:rsidP="00500E8D">
      <w:pPr>
        <w:spacing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зрелость</w:t>
      </w:r>
    </w:p>
    <w:p w:rsidR="00500E8D" w:rsidRDefault="00500E8D" w:rsidP="00500E8D">
      <w:pPr>
        <w:pStyle w:val="a9"/>
        <w:ind w:right="818" w:firstLine="708"/>
      </w:pPr>
      <w:r>
        <w:t>Данный возраст характеризуется интенсивным созреванием нейронного аппарата ассоциативной коры больших</w:t>
      </w:r>
      <w:r>
        <w:rPr>
          <w:spacing w:val="1"/>
        </w:rPr>
        <w:t xml:space="preserve"> </w:t>
      </w:r>
      <w:r>
        <w:t>полушарий и лобных долей головного мозга (третичные зоны коры). Возрастание специализации корковых зон и</w:t>
      </w:r>
      <w:r>
        <w:rPr>
          <w:spacing w:val="1"/>
        </w:rPr>
        <w:t xml:space="preserve"> </w:t>
      </w:r>
      <w:r>
        <w:t>межполушарных связей.</w:t>
      </w:r>
    </w:p>
    <w:p w:rsidR="00500E8D" w:rsidRDefault="00500E8D" w:rsidP="00500E8D">
      <w:pPr>
        <w:spacing w:before="1"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Психические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функции</w:t>
      </w:r>
    </w:p>
    <w:p w:rsidR="00500E8D" w:rsidRDefault="00500E8D" w:rsidP="00500E8D">
      <w:pPr>
        <w:pStyle w:val="a9"/>
        <w:ind w:right="803" w:firstLine="708"/>
      </w:pPr>
      <w:r>
        <w:t>В период от пяти до шести лет детям доступно опосредованное запоминание. Эффективность запоминания с</w:t>
      </w:r>
      <w:r>
        <w:rPr>
          <w:spacing w:val="1"/>
        </w:rPr>
        <w:t xml:space="preserve"> </w:t>
      </w:r>
      <w:r>
        <w:t>помощью внешних средств (картинок, пиктограмм) может возрастать в 2 раза. В старшем дошкольном 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 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 преобразования объекта, указать, в какой последовательности объекты вступят во взаимодействие и т.д.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наглядно-схематическое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 xml:space="preserve">начинают развиваться </w:t>
      </w:r>
      <w:r>
        <w:lastRenderedPageBreak/>
        <w:t>основы логического мышления. Формируются обобщения, что является основой словесно -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proofErr w:type="spellStart"/>
      <w:r>
        <w:t>креативностью</w:t>
      </w:r>
      <w:proofErr w:type="spellEnd"/>
      <w:r>
        <w:t>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вербальная</w:t>
      </w:r>
      <w:proofErr w:type="gramEnd"/>
      <w:r>
        <w:rPr>
          <w:spacing w:val="1"/>
        </w:rPr>
        <w:t xml:space="preserve"> </w:t>
      </w:r>
      <w:proofErr w:type="spellStart"/>
      <w:r>
        <w:t>креативность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разработанности.</w:t>
      </w:r>
    </w:p>
    <w:p w:rsidR="00500E8D" w:rsidRDefault="00500E8D" w:rsidP="00500E8D">
      <w:pPr>
        <w:pStyle w:val="a9"/>
        <w:ind w:right="805" w:firstLine="708"/>
      </w:pPr>
      <w:r>
        <w:t>Увеличивается устойчивость, распределение, переключаемость внимания. Развитие речи идет в направлении</w:t>
      </w:r>
      <w:r>
        <w:rPr>
          <w:spacing w:val="1"/>
        </w:rPr>
        <w:t xml:space="preserve"> </w:t>
      </w:r>
      <w:r>
        <w:t>развития словаря, грамматической стороны речи, связной речи, ребенку доступен фонематический анализ слова,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</w:t>
      </w:r>
      <w:r>
        <w:rPr>
          <w:spacing w:val="-67"/>
        </w:rPr>
        <w:t xml:space="preserve"> </w:t>
      </w:r>
      <w:r>
        <w:t>познавательных интересов.</w:t>
      </w:r>
      <w:r>
        <w:rPr>
          <w:spacing w:val="-1"/>
        </w:rPr>
        <w:t xml:space="preserve"> </w:t>
      </w:r>
      <w:r>
        <w:t>Складывается первичная</w:t>
      </w:r>
      <w:r>
        <w:rPr>
          <w:spacing w:val="-1"/>
        </w:rPr>
        <w:t xml:space="preserve"> </w:t>
      </w:r>
      <w:r>
        <w:t>картина мира.</w:t>
      </w:r>
    </w:p>
    <w:p w:rsidR="00500E8D" w:rsidRDefault="00500E8D" w:rsidP="00500E8D">
      <w:pPr>
        <w:spacing w:before="1"/>
        <w:ind w:left="1390"/>
        <w:jc w:val="both"/>
        <w:rPr>
          <w:i/>
          <w:sz w:val="28"/>
        </w:rPr>
      </w:pPr>
      <w:r>
        <w:rPr>
          <w:i/>
          <w:sz w:val="28"/>
        </w:rPr>
        <w:t>Детские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500E8D" w:rsidRDefault="00500E8D" w:rsidP="00500E8D">
      <w:pPr>
        <w:jc w:val="both"/>
        <w:rPr>
          <w:sz w:val="28"/>
        </w:rPr>
        <w:sectPr w:rsidR="00500E8D" w:rsidSect="00500E8D">
          <w:pgSz w:w="11910" w:h="16840"/>
          <w:pgMar w:top="1020" w:right="1060" w:bottom="40" w:left="960" w:header="0" w:footer="700" w:gutter="0"/>
          <w:cols w:space="720"/>
          <w:docGrid w:linePitch="299"/>
        </w:sectPr>
      </w:pPr>
    </w:p>
    <w:p w:rsidR="00500E8D" w:rsidRDefault="00500E8D" w:rsidP="00500E8D">
      <w:pPr>
        <w:pStyle w:val="a9"/>
        <w:spacing w:before="59"/>
        <w:ind w:right="804"/>
      </w:pPr>
      <w:r>
        <w:lastRenderedPageBreak/>
        <w:t>У детей шестого года жизни отмечается существенное расширение регулятивных способностей поведения,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усложнения системы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 и</w:t>
      </w:r>
      <w:r>
        <w:rPr>
          <w:spacing w:val="1"/>
        </w:rPr>
        <w:t xml:space="preserve"> </w:t>
      </w:r>
      <w:r>
        <w:t>со сверстниками.</w:t>
      </w:r>
      <w:r>
        <w:rPr>
          <w:spacing w:val="1"/>
        </w:rPr>
        <w:t xml:space="preserve"> </w:t>
      </w:r>
      <w:r>
        <w:t>Творческая</w:t>
      </w:r>
      <w:r>
        <w:rPr>
          <w:spacing w:val="70"/>
        </w:rPr>
        <w:t xml:space="preserve"> </w:t>
      </w:r>
      <w:r>
        <w:t>сюжетно-ролевая игра</w:t>
      </w:r>
      <w:r>
        <w:rPr>
          <w:spacing w:val="1"/>
        </w:rPr>
        <w:t xml:space="preserve"> </w:t>
      </w:r>
      <w:r>
        <w:t>имеет сложную структуру. В игре могут принимать участие несколько детей (до 5-6 человек). Дети шестого года</w:t>
      </w:r>
      <w:r>
        <w:rPr>
          <w:spacing w:val="1"/>
        </w:rPr>
        <w:t xml:space="preserve"> </w:t>
      </w:r>
      <w:r>
        <w:t>жизни могут планировать и распределять роли до начала игры и строят свое поведение, придерживаясь роли. Игровое</w:t>
      </w:r>
      <w:r>
        <w:rPr>
          <w:spacing w:val="1"/>
        </w:rPr>
        <w:t xml:space="preserve"> </w:t>
      </w:r>
      <w:r>
        <w:t>взаимодействие сопровождается речью, соответствующей взятой роли по содержанию и интонационно. Нарушение</w:t>
      </w:r>
      <w:r>
        <w:rPr>
          <w:spacing w:val="1"/>
        </w:rPr>
        <w:t xml:space="preserve"> </w:t>
      </w:r>
      <w:r>
        <w:t>логики игры не принимается и обосновывается. При распределении ролей могут возникать конфликты, связанные с</w:t>
      </w:r>
      <w:r>
        <w:rPr>
          <w:spacing w:val="1"/>
        </w:rPr>
        <w:t xml:space="preserve"> </w:t>
      </w:r>
      <w:r>
        <w:t>субординацией ролевого поведения, а также нарушением правил. Сюжеты игр становятся более разнообразными,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определяется логикой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 системой</w:t>
      </w:r>
      <w:r>
        <w:rPr>
          <w:spacing w:val="-4"/>
        </w:rPr>
        <w:t xml:space="preserve"> </w:t>
      </w:r>
      <w:r>
        <w:t>правил.</w:t>
      </w:r>
    </w:p>
    <w:p w:rsidR="00500E8D" w:rsidRDefault="00500E8D" w:rsidP="00500E8D">
      <w:pPr>
        <w:pStyle w:val="a9"/>
        <w:spacing w:before="3"/>
        <w:ind w:right="813" w:firstLine="708"/>
      </w:pPr>
      <w:r>
        <w:t>Интенсивно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предметы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 и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</w:p>
    <w:p w:rsidR="00500E8D" w:rsidRDefault="00500E8D" w:rsidP="00500E8D">
      <w:pPr>
        <w:pStyle w:val="a9"/>
        <w:ind w:right="803" w:firstLine="708"/>
      </w:pPr>
      <w:r>
        <w:t xml:space="preserve">Детям </w:t>
      </w:r>
      <w:proofErr w:type="gramStart"/>
      <w:r>
        <w:t>доступны</w:t>
      </w:r>
      <w:proofErr w:type="gramEnd"/>
      <w:r>
        <w:t xml:space="preserve"> рисование, конструирование, лепка, аппликация по образцу, условию и по замыслу самого</w:t>
      </w:r>
      <w:r>
        <w:rPr>
          <w:spacing w:val="1"/>
        </w:rPr>
        <w:t xml:space="preserve"> </w:t>
      </w:r>
      <w:r>
        <w:t>ребенка. Необходимо отметить, что сюжетно-ролевая игра и продуктивные виды деятельности в пять – 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 xml:space="preserve">приобретают целостные формы поведения, где требуется </w:t>
      </w:r>
      <w:proofErr w:type="spellStart"/>
      <w:r>
        <w:t>целеполагание</w:t>
      </w:r>
      <w:proofErr w:type="spellEnd"/>
      <w:r>
        <w:t>, планирование деятельности, осуществление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деятельности.</w:t>
      </w:r>
    </w:p>
    <w:p w:rsidR="00500E8D" w:rsidRDefault="00500E8D" w:rsidP="00500E8D">
      <w:pPr>
        <w:spacing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социализация</w:t>
      </w:r>
    </w:p>
    <w:p w:rsidR="00500E8D" w:rsidRDefault="00500E8D" w:rsidP="00500E8D">
      <w:pPr>
        <w:pStyle w:val="a9"/>
        <w:ind w:right="803" w:firstLine="708"/>
      </w:pPr>
      <w:r>
        <w:t xml:space="preserve">В общении </w:t>
      </w:r>
      <w:proofErr w:type="gramStart"/>
      <w:r>
        <w:t>со</w:t>
      </w:r>
      <w:proofErr w:type="gramEnd"/>
      <w:r>
        <w:t xml:space="preserve"> взрослыми интенсивно формируются </w:t>
      </w:r>
      <w:proofErr w:type="spellStart"/>
      <w:r>
        <w:t>внеситуативно-познавательная</w:t>
      </w:r>
      <w:proofErr w:type="spellEnd"/>
      <w:r>
        <w:t xml:space="preserve"> и </w:t>
      </w:r>
      <w:proofErr w:type="spellStart"/>
      <w:r>
        <w:t>внеситуативно-личностная</w:t>
      </w:r>
      <w:proofErr w:type="spellEnd"/>
      <w:r>
        <w:rPr>
          <w:spacing w:val="1"/>
        </w:rPr>
        <w:t xml:space="preserve"> </w:t>
      </w:r>
      <w:r>
        <w:t>форма общения. У детей формируется потребность в самоутверждении через возможность соответствовать нормам,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ожиданиям,</w:t>
      </w:r>
      <w:r>
        <w:rPr>
          <w:spacing w:val="1"/>
        </w:rPr>
        <w:t xml:space="preserve"> </w:t>
      </w:r>
      <w:r>
        <w:t>транслируемым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proofErr w:type="spellStart"/>
      <w:r>
        <w:t>внеситуативно-деловая</w:t>
      </w:r>
      <w:proofErr w:type="spell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возрастающим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 xml:space="preserve">сверстника, возрастанием </w:t>
      </w:r>
      <w:proofErr w:type="spellStart"/>
      <w:r>
        <w:t>просоциальных</w:t>
      </w:r>
      <w:proofErr w:type="spellEnd"/>
      <w:r>
        <w:t xml:space="preserve"> форм поведения. Детские группы характеризуются стабильной структурой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детьми.</w:t>
      </w:r>
    </w:p>
    <w:p w:rsidR="00500E8D" w:rsidRDefault="00500E8D" w:rsidP="00500E8D">
      <w:pPr>
        <w:spacing w:before="2"/>
        <w:ind w:left="1390"/>
        <w:rPr>
          <w:i/>
          <w:sz w:val="28"/>
        </w:rPr>
      </w:pPr>
      <w:proofErr w:type="spellStart"/>
      <w:r>
        <w:rPr>
          <w:i/>
          <w:sz w:val="28"/>
        </w:rPr>
        <w:t>Саморегуляция</w:t>
      </w:r>
      <w:proofErr w:type="spellEnd"/>
    </w:p>
    <w:p w:rsidR="00500E8D" w:rsidRDefault="00500E8D" w:rsidP="00500E8D">
      <w:pPr>
        <w:rPr>
          <w:sz w:val="28"/>
        </w:rPr>
        <w:sectPr w:rsidR="00500E8D" w:rsidSect="00500E8D">
          <w:pgSz w:w="11910" w:h="16840"/>
          <w:pgMar w:top="1020" w:right="1060" w:bottom="40" w:left="960" w:header="0" w:footer="700" w:gutter="0"/>
          <w:cols w:space="720"/>
          <w:docGrid w:linePitch="299"/>
        </w:sectPr>
      </w:pPr>
    </w:p>
    <w:p w:rsidR="00500E8D" w:rsidRDefault="00500E8D" w:rsidP="00500E8D">
      <w:pPr>
        <w:pStyle w:val="a9"/>
        <w:spacing w:before="59"/>
        <w:ind w:right="807" w:firstLine="708"/>
      </w:pPr>
      <w:r>
        <w:lastRenderedPageBreak/>
        <w:t>В</w:t>
      </w:r>
      <w:r>
        <w:rPr>
          <w:spacing w:val="7"/>
        </w:rPr>
        <w:t xml:space="preserve"> </w:t>
      </w:r>
      <w:r>
        <w:t>период</w:t>
      </w:r>
      <w:r>
        <w:rPr>
          <w:spacing w:val="6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пяти</w:t>
      </w:r>
      <w:r>
        <w:rPr>
          <w:spacing w:val="15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шести</w:t>
      </w:r>
      <w:r>
        <w:rPr>
          <w:spacing w:val="8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начинают</w:t>
      </w:r>
      <w:r>
        <w:rPr>
          <w:spacing w:val="7"/>
        </w:rPr>
        <w:t xml:space="preserve"> </w:t>
      </w:r>
      <w:r>
        <w:t>формироваться</w:t>
      </w:r>
      <w:r>
        <w:rPr>
          <w:spacing w:val="6"/>
        </w:rPr>
        <w:t xml:space="preserve"> </w:t>
      </w:r>
      <w:r>
        <w:t>устойчивые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том,</w:t>
      </w:r>
      <w:r>
        <w:rPr>
          <w:spacing w:val="8"/>
        </w:rPr>
        <w:t xml:space="preserve"> </w:t>
      </w:r>
      <w:r>
        <w:t>«что</w:t>
      </w:r>
      <w:r>
        <w:rPr>
          <w:spacing w:val="6"/>
        </w:rPr>
        <w:t xml:space="preserve"> </w:t>
      </w:r>
      <w:r>
        <w:t>такое</w:t>
      </w:r>
      <w:r>
        <w:rPr>
          <w:spacing w:val="5"/>
        </w:rPr>
        <w:t xml:space="preserve"> </w:t>
      </w:r>
      <w:r>
        <w:t>хорошо»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плохо»,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регуляторами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ребенка.</w:t>
      </w:r>
      <w:r>
        <w:rPr>
          <w:spacing w:val="7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-2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социально значимые мотивы</w:t>
      </w:r>
      <w:r>
        <w:rPr>
          <w:spacing w:val="-4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мотивами.</w:t>
      </w:r>
    </w:p>
    <w:p w:rsidR="00500E8D" w:rsidRDefault="00500E8D" w:rsidP="00500E8D">
      <w:pPr>
        <w:spacing w:before="2"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Личность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самооценка</w:t>
      </w:r>
    </w:p>
    <w:p w:rsidR="00500E8D" w:rsidRDefault="00500E8D" w:rsidP="00500E8D">
      <w:pPr>
        <w:pStyle w:val="a9"/>
        <w:ind w:right="807" w:firstLine="708"/>
      </w:pPr>
      <w:r>
        <w:t>Ведущими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умею,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могу»)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самоутверждении,</w:t>
      </w:r>
      <w:r>
        <w:rPr>
          <w:spacing w:val="1"/>
        </w:rPr>
        <w:t xml:space="preserve"> </w:t>
      </w:r>
      <w:r>
        <w:t>предполагающей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(«желание быть «хорошим»). Данный возраст является крайне благоприятным для формирования нравственных норм</w:t>
      </w:r>
      <w:r>
        <w:rPr>
          <w:spacing w:val="1"/>
        </w:rPr>
        <w:t xml:space="preserve"> </w:t>
      </w:r>
      <w:r>
        <w:t xml:space="preserve">и правил. Складывается первая иерархия мотивов. Формируется </w:t>
      </w:r>
      <w:proofErr w:type="spellStart"/>
      <w:r>
        <w:t>дифференцированность</w:t>
      </w:r>
      <w:proofErr w:type="spellEnd"/>
      <w:r>
        <w:t xml:space="preserve"> самооценки. 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 xml:space="preserve">интерес, любознательность, </w:t>
      </w:r>
      <w:proofErr w:type="spellStart"/>
      <w:r>
        <w:t>креативность</w:t>
      </w:r>
      <w:proofErr w:type="spellEnd"/>
      <w:r>
        <w:t xml:space="preserve"> можно рассматривать как системные качества, определяющие потенциал</w:t>
      </w:r>
      <w:r>
        <w:rPr>
          <w:spacing w:val="1"/>
        </w:rPr>
        <w:t xml:space="preserve"> </w:t>
      </w:r>
      <w:r>
        <w:t>умственных способностей</w:t>
      </w:r>
      <w:r>
        <w:rPr>
          <w:spacing w:val="-2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личности ребенка дошкольного возраста.</w:t>
      </w:r>
    </w:p>
    <w:p w:rsidR="00500E8D" w:rsidRDefault="00500E8D" w:rsidP="00500E8D">
      <w:pPr>
        <w:pStyle w:val="a9"/>
        <w:spacing w:line="242" w:lineRule="auto"/>
        <w:ind w:right="815" w:firstLine="708"/>
      </w:pPr>
      <w:proofErr w:type="gramStart"/>
      <w:r>
        <w:t>(п.1.1.11.</w:t>
      </w:r>
      <w:proofErr w:type="gramEnd"/>
      <w:r>
        <w:t xml:space="preserve"> </w:t>
      </w:r>
      <w:proofErr w:type="gramStart"/>
      <w:r>
        <w:t>Методические рекомендации по реализации Федеральной образовательной программы дошкольного</w:t>
      </w:r>
      <w:r>
        <w:rPr>
          <w:spacing w:val="1"/>
        </w:rPr>
        <w:t xml:space="preserve"> </w:t>
      </w:r>
      <w:r>
        <w:t>образования).</w:t>
      </w:r>
      <w:proofErr w:type="gramEnd"/>
    </w:p>
    <w:p w:rsidR="00500E8D" w:rsidRDefault="00500E8D" w:rsidP="00500E8D">
      <w:pPr>
        <w:pStyle w:val="a9"/>
        <w:spacing w:before="6"/>
        <w:rPr>
          <w:sz w:val="27"/>
        </w:rPr>
      </w:pPr>
    </w:p>
    <w:p w:rsidR="00500E8D" w:rsidRDefault="00500E8D" w:rsidP="00500E8D">
      <w:pPr>
        <w:pStyle w:val="a9"/>
        <w:spacing w:before="2"/>
        <w:ind w:right="815" w:firstLine="708"/>
      </w:pPr>
      <w:r>
        <w:t xml:space="preserve"> </w:t>
      </w:r>
      <w:proofErr w:type="gramStart"/>
      <w:r>
        <w:t>(п.1.1.11.</w:t>
      </w:r>
      <w:proofErr w:type="gramEnd"/>
      <w:r>
        <w:t xml:space="preserve"> </w:t>
      </w:r>
      <w:proofErr w:type="gramStart"/>
      <w:r>
        <w:t>Методические рекомендации по реализации Федеральной образовательной программы дошкольного</w:t>
      </w:r>
      <w:r>
        <w:rPr>
          <w:spacing w:val="1"/>
        </w:rPr>
        <w:t xml:space="preserve"> </w:t>
      </w:r>
      <w:r>
        <w:t>образования).</w:t>
      </w:r>
      <w:proofErr w:type="gramEnd"/>
    </w:p>
    <w:p w:rsidR="00F32C7A" w:rsidRDefault="00F32C7A">
      <w:pPr>
        <w:pStyle w:val="af"/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группе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 Вьюнок»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 2</w:t>
      </w:r>
      <w:r w:rsidR="00500E8D">
        <w:rPr>
          <w:rFonts w:ascii="Times New Roman" w:hAnsi="Times New Roman" w:cs="Times New Roman"/>
          <w:color w:val="000000" w:themeColor="text1"/>
          <w:sz w:val="28"/>
          <w:szCs w:val="28"/>
        </w:rPr>
        <w:t>1 ребёнок   по списку, из них 12 девочек и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мальчиков. Количество детей со статусом ОВЗ -1.</w:t>
      </w:r>
    </w:p>
    <w:p w:rsidR="00F32C7A" w:rsidRDefault="00F32C7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32C7A" w:rsidRDefault="000A22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дети любознательны и активны. Сформированы первичные представления о себе, семье, обществе, мире и природ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ориентируется в помещениях детского сада, называет свой посёлок, знают и называют растения и животных, их детенышей, игрушки, посуду, транспорт, профессии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2C7A" w:rsidRDefault="000A22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Способны решать интеллектуальные и личностные задачи (проблемы), адекватные возрасту -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 определяют количественное соотношение двух групп предметов, понимают смысл слов "больше", "меньше", "столько же"; умеют группировать предметы по цвету, размеру, форме,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понимают смысл обозначений: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вверху-внизу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впереди-сзади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слева-справа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узнают и правильно называют геометрические фигуры и т.д.</w:t>
      </w:r>
    </w:p>
    <w:p w:rsidR="00F32C7A" w:rsidRDefault="000A22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достаточной мере все воспитанники владеют средствами общения и способами взаимодействия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 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 все части речи,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простые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нераспростаненные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и предложения с однородными членами,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 сюжетные картинки, способны кратко рассказать об увиденном, и из личного опыта, отвечают на вопросы.</w:t>
      </w:r>
    </w:p>
    <w:p w:rsidR="00F32C7A" w:rsidRDefault="000A22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Воспитанники имеют навыки организованного поведения в детском саду, дома, на улице 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стараются соблюдать правила поведения в общественных местах, знакомы с правилами безопасного поведения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незнакомыми людьми, с животными, дома, на улице).</w:t>
      </w:r>
    </w:p>
    <w:p w:rsidR="00F32C7A" w:rsidRDefault="000A22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Способность управлять своим поведением на высоком уровне сформирована у 20 воспитанников. В достаточной мере у всех воспитанников сформирована способность, планировать свои действия, исходя из элементарных общепринятых норм и правил поведения.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дети владеют культурно-гигиеническими навыками  поведения во время еды, умывания.</w:t>
      </w:r>
    </w:p>
    <w:p w:rsidR="00F32C7A" w:rsidRDefault="00F32C7A">
      <w:pPr>
        <w:spacing w:after="0" w:line="240" w:lineRule="auto"/>
        <w:ind w:left="-3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Психолого-педагогическая характеристика детей в соответствии с возрастом.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Средняя группа.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4-5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складываться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напоминания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говорят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пожалуйста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перебивают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вежливо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убирать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доводить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девочкам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мальчикам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4-5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импульсивно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3-4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напоминание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придерживаться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одевания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купания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уборки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Дошкольники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используют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атрибуты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сопровождающие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полотенце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салфетку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столовые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гигиенических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ролевую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4-5 </w:t>
      </w:r>
      <w:r>
        <w:rPr>
          <w:rFonts w:ascii="Times New Roman" w:hAnsi="Times New Roman" w:cs="Times New Roman"/>
          <w:sz w:val="28"/>
          <w:szCs w:val="28"/>
        </w:rPr>
        <w:t>годам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самочувствие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недомогания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дифференцированное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аргументируют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брючки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платьица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короткая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прическа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»).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кризисом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упрямство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строптивость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конфликтность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любознательный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осваивает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4-5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проигрывать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понимают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4-5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привлекательными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предпочитаемыми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партнерами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сенсорных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геометрических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рассматривать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Восприятие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осмысленным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целенаправленным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анализирующим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мышления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раньше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манипулирования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отчетливо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мячом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отвлекаться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Важным показателем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настольные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лото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подвижные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прятки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салочки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интенсивно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запомнить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5-6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10-15), </w:t>
      </w:r>
      <w:r>
        <w:rPr>
          <w:rFonts w:ascii="Times New Roman" w:hAnsi="Times New Roman" w:cs="Times New Roman"/>
          <w:sz w:val="28"/>
          <w:szCs w:val="28"/>
        </w:rPr>
        <w:t>изображенных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4-5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преобладает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репродуктивное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воссоздающее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описываются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рассказах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встречаются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мультфильмах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складываться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рисовании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конструировании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совместные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поручения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наряду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многочисленных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Зачем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?), в </w:t>
      </w:r>
      <w:r>
        <w:rPr>
          <w:rFonts w:ascii="Times New Roman" w:hAnsi="Times New Roman" w:cs="Times New Roman"/>
          <w:sz w:val="28"/>
          <w:szCs w:val="28"/>
        </w:rPr>
        <w:lastRenderedPageBreak/>
        <w:t>стремлении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следственные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сложноподчиненных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похвале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реагирует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обидчивостью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прежнему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переплетено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игрой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продуктивной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отражающие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сочувствия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сострадания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Стремясь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удержать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интонационной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регулировать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интонацию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ритм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прощания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благодарности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вежливой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просьбы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сопереживания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сочувствия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нарастанием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постепенным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зависимость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доминирование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эгоцентрической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откликаются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изобразительного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художественную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состояния людей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сказочных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Дошкольники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сюжеты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0A222A">
      <w:pPr>
        <w:spacing w:after="0" w:line="240" w:lineRule="auto"/>
        <w:ind w:left="-15" w:right="41"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дошкольника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изобразительная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изображаемых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Замысел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простейшими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Конструирование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замысливают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C7A" w:rsidRDefault="00F32C7A">
      <w:pPr>
        <w:pStyle w:val="af"/>
        <w:spacing w:after="0" w:line="240" w:lineRule="auto"/>
        <w:ind w:left="-3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32C7A" w:rsidRDefault="000A222A">
      <w:pPr>
        <w:pStyle w:val="af"/>
        <w:spacing w:after="0" w:line="240" w:lineRule="auto"/>
        <w:ind w:left="-3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1.3. Цели и задачи реализации рабочей программы</w:t>
      </w:r>
    </w:p>
    <w:p w:rsidR="00F32C7A" w:rsidRDefault="00F32C7A">
      <w:pPr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 программы:</w:t>
      </w:r>
    </w:p>
    <w:p w:rsidR="00F32C7A" w:rsidRDefault="000A222A" w:rsidP="00E3166C">
      <w:pPr>
        <w:pStyle w:val="af"/>
        <w:numPr>
          <w:ilvl w:val="0"/>
          <w:numId w:val="2"/>
        </w:num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32C7A" w:rsidRDefault="000A222A" w:rsidP="00E3166C">
      <w:pPr>
        <w:pStyle w:val="ConsPlusNormal"/>
        <w:numPr>
          <w:ilvl w:val="0"/>
          <w:numId w:val="2"/>
        </w:numPr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содержания образовательной деятельности на основе учета возрастных и индивидуальных особенностей развития;</w:t>
      </w:r>
    </w:p>
    <w:p w:rsidR="00F32C7A" w:rsidRDefault="000A222A" w:rsidP="00E3166C">
      <w:pPr>
        <w:pStyle w:val="af"/>
        <w:numPr>
          <w:ilvl w:val="0"/>
          <w:numId w:val="2"/>
        </w:num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F32C7A" w:rsidRDefault="000A222A" w:rsidP="00E3166C">
      <w:pPr>
        <w:pStyle w:val="af"/>
        <w:numPr>
          <w:ilvl w:val="0"/>
          <w:numId w:val="2"/>
        </w:num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F32C7A" w:rsidRDefault="000A222A" w:rsidP="00E3166C">
      <w:pPr>
        <w:pStyle w:val="af"/>
        <w:numPr>
          <w:ilvl w:val="0"/>
          <w:numId w:val="2"/>
        </w:num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F32C7A" w:rsidRDefault="000A222A" w:rsidP="00E3166C">
      <w:pPr>
        <w:pStyle w:val="af"/>
        <w:numPr>
          <w:ilvl w:val="0"/>
          <w:numId w:val="2"/>
        </w:num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F32C7A" w:rsidRDefault="00F32C7A">
      <w:pPr>
        <w:pStyle w:val="af"/>
        <w:spacing w:after="0" w:line="240" w:lineRule="auto"/>
        <w:ind w:left="-30"/>
        <w:rPr>
          <w:rFonts w:ascii="Times New Roman" w:hAnsi="Times New Roman" w:cs="Times New Roman"/>
          <w:sz w:val="28"/>
          <w:szCs w:val="28"/>
        </w:rPr>
      </w:pPr>
    </w:p>
    <w:p w:rsidR="00F32C7A" w:rsidRDefault="000A222A">
      <w:pPr>
        <w:pStyle w:val="af"/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Принципы реализации рабочей программы и организации   образовательного процесса</w:t>
      </w:r>
    </w:p>
    <w:p w:rsidR="00F32C7A" w:rsidRDefault="00F32C7A">
      <w:pPr>
        <w:pStyle w:val="af"/>
        <w:spacing w:after="0" w:line="240" w:lineRule="auto"/>
        <w:ind w:left="-30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построена на следующих принципах, установленных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приобщение детей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:rsidR="00F32C7A" w:rsidRDefault="00F32C7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C7A" w:rsidRDefault="00F32C7A">
      <w:pPr>
        <w:pStyle w:val="ConsPlusNormal"/>
        <w:ind w:left="-30" w:firstLine="540"/>
        <w:jc w:val="center"/>
        <w:rPr>
          <w:b/>
          <w:sz w:val="28"/>
          <w:szCs w:val="28"/>
        </w:rPr>
      </w:pPr>
    </w:p>
    <w:p w:rsidR="00F32C7A" w:rsidRDefault="00F32C7A">
      <w:pPr>
        <w:pStyle w:val="ConsPlusNormal"/>
        <w:ind w:left="-30" w:firstLine="540"/>
        <w:jc w:val="center"/>
        <w:rPr>
          <w:b/>
          <w:sz w:val="28"/>
          <w:szCs w:val="28"/>
        </w:rPr>
      </w:pPr>
    </w:p>
    <w:p w:rsidR="00F32C7A" w:rsidRDefault="00F32C7A">
      <w:pPr>
        <w:pStyle w:val="ConsPlusNormal"/>
        <w:ind w:left="-30" w:firstLine="540"/>
        <w:jc w:val="center"/>
        <w:rPr>
          <w:b/>
          <w:sz w:val="28"/>
          <w:szCs w:val="28"/>
        </w:rPr>
      </w:pPr>
    </w:p>
    <w:p w:rsidR="00F32C7A" w:rsidRDefault="00F32C7A">
      <w:pPr>
        <w:pStyle w:val="ConsPlusNormal"/>
        <w:ind w:left="-30" w:firstLine="540"/>
        <w:jc w:val="center"/>
        <w:rPr>
          <w:b/>
          <w:sz w:val="28"/>
          <w:szCs w:val="28"/>
        </w:rPr>
      </w:pPr>
    </w:p>
    <w:p w:rsidR="00F32C7A" w:rsidRDefault="00F32C7A">
      <w:pPr>
        <w:pStyle w:val="ConsPlusNormal"/>
        <w:ind w:left="-30" w:firstLine="540"/>
        <w:jc w:val="center"/>
        <w:rPr>
          <w:b/>
          <w:sz w:val="28"/>
          <w:szCs w:val="28"/>
        </w:rPr>
      </w:pPr>
    </w:p>
    <w:p w:rsidR="00F32C7A" w:rsidRDefault="000A222A">
      <w:pPr>
        <w:pStyle w:val="ConsPlusNormal"/>
        <w:ind w:left="-3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1.5. Приоритетные направления образовательной деятельности</w:t>
      </w:r>
    </w:p>
    <w:p w:rsidR="00F32C7A" w:rsidRDefault="000A222A">
      <w:pPr>
        <w:pStyle w:val="af"/>
        <w:spacing w:after="0" w:line="240" w:lineRule="auto"/>
        <w:ind w:right="-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Приоритетные направления совместной образовательной деятельности педагогов с детьми (самообразование педагогов)</w:t>
      </w:r>
    </w:p>
    <w:p w:rsidR="00F32C7A" w:rsidRDefault="00F32C7A">
      <w:pPr>
        <w:pStyle w:val="af"/>
        <w:spacing w:after="0" w:line="240" w:lineRule="auto"/>
        <w:ind w:right="-45"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1965"/>
        <w:gridCol w:w="2350"/>
        <w:gridCol w:w="3425"/>
        <w:gridCol w:w="2397"/>
      </w:tblGrid>
      <w:tr w:rsidR="00F32C7A">
        <w:tc>
          <w:tcPr>
            <w:tcW w:w="1971" w:type="dxa"/>
          </w:tcPr>
          <w:p w:rsidR="00F32C7A" w:rsidRDefault="000A222A">
            <w:pPr>
              <w:pStyle w:val="af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354" w:type="dxa"/>
          </w:tcPr>
          <w:p w:rsidR="00F32C7A" w:rsidRDefault="000A222A">
            <w:pPr>
              <w:pStyle w:val="af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Тема/направление</w:t>
            </w:r>
          </w:p>
        </w:tc>
        <w:tc>
          <w:tcPr>
            <w:tcW w:w="3438" w:type="dxa"/>
          </w:tcPr>
          <w:p w:rsidR="00F32C7A" w:rsidRDefault="000A222A">
            <w:pPr>
              <w:pStyle w:val="af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цели, задачи работы с детьми</w:t>
            </w:r>
          </w:p>
          <w:p w:rsidR="00F32C7A" w:rsidRDefault="00F32C7A">
            <w:pPr>
              <w:pStyle w:val="af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74" w:type="dxa"/>
          </w:tcPr>
          <w:p w:rsidR="00F32C7A" w:rsidRDefault="000A222A">
            <w:pPr>
              <w:pStyle w:val="af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 (совместная деятельность, игры, упражнения, развлечения, досуги, праздники, выставки и др.)</w:t>
            </w:r>
            <w:proofErr w:type="gramEnd"/>
          </w:p>
        </w:tc>
      </w:tr>
      <w:tr w:rsidR="00F32C7A">
        <w:tc>
          <w:tcPr>
            <w:tcW w:w="1971" w:type="dxa"/>
          </w:tcPr>
          <w:p w:rsidR="00F32C7A" w:rsidRDefault="000A222A">
            <w:pPr>
              <w:pStyle w:val="af"/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Астанина Татьяна Анатольевна</w:t>
            </w:r>
          </w:p>
        </w:tc>
        <w:tc>
          <w:tcPr>
            <w:tcW w:w="2354" w:type="dxa"/>
          </w:tcPr>
          <w:p w:rsidR="00F32C7A" w:rsidRDefault="000A222A">
            <w:pPr>
              <w:pStyle w:val="af"/>
              <w:ind w:right="-4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Использование приёмов мнемотехники для развития связной речи дошкольников».</w:t>
            </w:r>
          </w:p>
        </w:tc>
        <w:tc>
          <w:tcPr>
            <w:tcW w:w="3438" w:type="dxa"/>
          </w:tcPr>
          <w:p w:rsidR="00F32C7A" w:rsidRDefault="000A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</w:p>
          <w:p w:rsidR="00F32C7A" w:rsidRDefault="000A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-создание условий для развития связной речи дошкольников с помощью приёмов мнемотехники.</w:t>
            </w:r>
          </w:p>
          <w:p w:rsidR="00F32C7A" w:rsidRDefault="000A222A">
            <w:pPr>
              <w:pStyle w:val="2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Задачи:</w:t>
            </w:r>
          </w:p>
          <w:p w:rsidR="00F32C7A" w:rsidRDefault="000A222A">
            <w:pPr>
              <w:pStyle w:val="21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-подобрать и применять наиболее эффективные приемы мнемотехники в работе с детьми данного возраста; </w:t>
            </w:r>
          </w:p>
          <w:p w:rsidR="00F32C7A" w:rsidRDefault="000A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-создать предметно-развивающую среду в группе, способствующую развитию связной речи дошкольников;</w:t>
            </w:r>
          </w:p>
          <w:p w:rsidR="00F32C7A" w:rsidRDefault="000A222A">
            <w:pPr>
              <w:autoSpaceDE w:val="0"/>
              <w:autoSpaceDN w:val="0"/>
              <w:adjustRightIn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-использовать воспитательный и образовательный потенциал родителей, непосредственно вовлекая их в образовательный процесс.                                                                                                                                               </w:t>
            </w:r>
          </w:p>
          <w:p w:rsidR="00F32C7A" w:rsidRDefault="00F32C7A">
            <w:pPr>
              <w:pStyle w:val="21"/>
              <w:jc w:val="both"/>
              <w:rPr>
                <w:color w:val="000000" w:themeColor="text1"/>
                <w:shd w:val="clear" w:color="auto" w:fill="FFFFFF"/>
              </w:rPr>
            </w:pPr>
          </w:p>
          <w:p w:rsidR="00F32C7A" w:rsidRDefault="00F32C7A">
            <w:pPr>
              <w:pStyle w:val="af"/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F32C7A" w:rsidRDefault="000A222A">
            <w:pPr>
              <w:pStyle w:val="af"/>
              <w:ind w:right="-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деятельность с детьми: заучивание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загадок,  составление бесед по темам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Мамы и детки», « Кто живёт в лесу», « Все профессии важны», «Во саду ли, в огороде»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заучивание стихотворений по сезонам (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мнемоквдратам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рассказывание р.н.с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мнемолинейкам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игры « Кто как кричит?», « Мама, папа, я», «Домашние животные», «Помоги маме найти малыша»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Во саду ли , в огороде»,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32C7A">
        <w:tc>
          <w:tcPr>
            <w:tcW w:w="1971" w:type="dxa"/>
          </w:tcPr>
          <w:p w:rsidR="00F32C7A" w:rsidRDefault="000A222A">
            <w:pPr>
              <w:pStyle w:val="af"/>
              <w:ind w:right="-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Брицева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2354" w:type="dxa"/>
          </w:tcPr>
          <w:p w:rsidR="00F32C7A" w:rsidRDefault="000A222A">
            <w:pPr>
              <w:pStyle w:val="af"/>
              <w:ind w:right="-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Развитие мелкой моторики у детей через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изобразительную деятельность.</w:t>
            </w:r>
          </w:p>
        </w:tc>
        <w:tc>
          <w:tcPr>
            <w:tcW w:w="3438" w:type="dxa"/>
          </w:tcPr>
          <w:p w:rsidR="00F32C7A" w:rsidRDefault="000A222A">
            <w:pPr>
              <w:pStyle w:val="af"/>
              <w:ind w:right="-4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создание условий для развития мелкой моторики и координации движений рук у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детей через изобразительную деятельность.</w:t>
            </w:r>
          </w:p>
          <w:p w:rsidR="00F32C7A" w:rsidRDefault="000A222A">
            <w:pPr>
              <w:pStyle w:val="af"/>
              <w:ind w:right="-45"/>
              <w:rPr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Задачи: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F32C7A" w:rsidRDefault="000A222A">
            <w:pPr>
              <w:pStyle w:val="af"/>
              <w:ind w:right="-45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-улучшать моторику, координацию движений кистей, пальцев рук детей младшего дошкольного возраста;</w:t>
            </w:r>
          </w:p>
          <w:p w:rsidR="00F32C7A" w:rsidRDefault="000A222A">
            <w:pPr>
              <w:pStyle w:val="af"/>
              <w:ind w:right="-45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-развивать воображение, зрительное и слуховое восприятие, произвольное внимание;</w:t>
            </w:r>
          </w:p>
          <w:p w:rsidR="00F32C7A" w:rsidRDefault="000A222A">
            <w:pPr>
              <w:pStyle w:val="af"/>
              <w:ind w:right="-45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-создать предметно-развивающую среду группы;</w:t>
            </w:r>
          </w:p>
          <w:p w:rsidR="00F32C7A" w:rsidRDefault="000A222A">
            <w:pPr>
              <w:pStyle w:val="af"/>
              <w:ind w:right="-45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-вовлечь родителей в образовательный процесс и повысить их компетентность в данном вопросе. </w:t>
            </w:r>
          </w:p>
          <w:p w:rsidR="00F32C7A" w:rsidRDefault="00F32C7A">
            <w:pPr>
              <w:pStyle w:val="af"/>
              <w:ind w:right="-4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32C7A" w:rsidRDefault="00F32C7A">
            <w:pPr>
              <w:pStyle w:val="af"/>
              <w:ind w:right="-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F32C7A" w:rsidRDefault="000A22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Совместная деятельность с детьми: показ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приёмов работы и порядка работы.  Практическая работа с детьми.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игрового приёма (загадки, внезапное появление предмета), сюрпризный момент</w:t>
            </w:r>
            <w:r w:rsidRPr="000A22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карандашами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«Пружинка», «Переверни тарелку», «Дворик», «Лягушка»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«Пять и пять»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 флажок», «Нажми на кнопку», «Дудочка», «Горные вершины»,«Мячики»</w:t>
            </w:r>
          </w:p>
          <w:p w:rsidR="00F32C7A" w:rsidRDefault="000A22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Графические упражнения: рисование линий: прямые дорожки, фигурные;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рисование по точкам, по контурам по клеточкам.</w:t>
            </w:r>
          </w:p>
          <w:p w:rsidR="00F32C7A" w:rsidRDefault="000A22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Упражнение</w:t>
            </w:r>
          </w:p>
          <w:p w:rsidR="00F32C7A" w:rsidRDefault="000A22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массажным</w:t>
            </w:r>
          </w:p>
          <w:p w:rsidR="00F32C7A" w:rsidRDefault="000A222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Валиком.</w:t>
            </w:r>
          </w:p>
          <w:p w:rsidR="00F32C7A" w:rsidRDefault="00F32C7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32C7A" w:rsidRDefault="00F32C7A">
      <w:pPr>
        <w:pStyle w:val="ConsPlusNormal"/>
        <w:ind w:left="-30" w:firstLine="540"/>
        <w:jc w:val="center"/>
        <w:rPr>
          <w:b/>
          <w:sz w:val="28"/>
          <w:szCs w:val="28"/>
        </w:rPr>
      </w:pPr>
    </w:p>
    <w:p w:rsidR="00F32C7A" w:rsidRDefault="00F32C7A">
      <w:pPr>
        <w:pStyle w:val="ConsPlusNormal"/>
        <w:ind w:left="-30" w:firstLine="540"/>
        <w:jc w:val="center"/>
        <w:rPr>
          <w:b/>
          <w:sz w:val="28"/>
          <w:szCs w:val="28"/>
        </w:rPr>
      </w:pPr>
    </w:p>
    <w:p w:rsidR="00F32C7A" w:rsidRDefault="00F32C7A">
      <w:pPr>
        <w:pStyle w:val="ConsPlusNormal"/>
        <w:ind w:left="-30" w:firstLine="540"/>
        <w:jc w:val="center"/>
        <w:rPr>
          <w:b/>
          <w:sz w:val="28"/>
          <w:szCs w:val="28"/>
        </w:rPr>
      </w:pPr>
    </w:p>
    <w:p w:rsidR="00F32C7A" w:rsidRDefault="00F32C7A">
      <w:pPr>
        <w:pStyle w:val="ConsPlusNormal"/>
        <w:ind w:left="-30" w:firstLine="540"/>
        <w:jc w:val="center"/>
        <w:rPr>
          <w:b/>
          <w:sz w:val="28"/>
          <w:szCs w:val="28"/>
        </w:rPr>
      </w:pPr>
    </w:p>
    <w:p w:rsidR="00F32C7A" w:rsidRDefault="000A222A">
      <w:pPr>
        <w:pStyle w:val="ConsPlusNormal"/>
        <w:ind w:left="-3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1.6. Планируемые результаты освоения программы в младшем дошкольном возрасте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F32C7A" w:rsidRDefault="00F32C7A">
      <w:pPr>
        <w:pStyle w:val="ConsPlusNormal"/>
        <w:ind w:firstLine="709"/>
        <w:jc w:val="both"/>
        <w:rPr>
          <w:sz w:val="28"/>
          <w:szCs w:val="28"/>
        </w:rPr>
      </w:pPr>
    </w:p>
    <w:p w:rsidR="00F32C7A" w:rsidRDefault="000A222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Планируемые результаты в дошкольном возрасте (к пяти годам):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</w:t>
      </w:r>
      <w:proofErr w:type="spellStart"/>
      <w:r>
        <w:rPr>
          <w:sz w:val="28"/>
          <w:szCs w:val="28"/>
        </w:rPr>
        <w:t>общеразвивающие</w:t>
      </w:r>
      <w:proofErr w:type="spellEnd"/>
      <w:r>
        <w:rPr>
          <w:sz w:val="28"/>
          <w:szCs w:val="28"/>
        </w:rPr>
        <w:t xml:space="preserve">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стремится к самостоятельному осуществлению процессов личной гигиены, их правильной организации;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ребенок выполняет самостоятельно правила общения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без напоминания взрослого здоровается и прощается, говорит "спасибо" и "пожалуйста";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познает правила безопасного поведения и стремится их выполнять в повседневной жизни;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самостоятелен в самообслуживании;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проявляет познавательный интерес к труду взрослых, профессиям, технике; отражает эти представления в играх;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ребенок стремится к выполнению трудовых обязанностей, охотно включается в совместный труд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или сверстниками;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большинство звуков произносит правильно, пользуется средствами эмоциональной и речевой выразительности;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проявляет словотворчество, интерес к языку, с интересом слушает литературные тексты, воспроизводит текст;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способен рассказать о предмете, его назначении и особенностях, о том, как он был создан;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ребенок проявляет стремление к общению со сверстниками в процессе </w:t>
      </w:r>
      <w:r>
        <w:rPr>
          <w:sz w:val="28"/>
          <w:szCs w:val="28"/>
        </w:rPr>
        <w:lastRenderedPageBreak/>
        <w:t xml:space="preserve">познавательной деятельности, осуществляет обмен информацией; охотно сотрудничает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ребенок использует накопленный художественно-творческой опыт в самостоятельной деятельности, с желанием участвует в </w:t>
      </w:r>
      <w:proofErr w:type="spellStart"/>
      <w:r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деятельности (праздниках, развлечениях и других видах </w:t>
      </w:r>
      <w:proofErr w:type="spellStart"/>
      <w:r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деятельности);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:rsidR="00F32C7A" w:rsidRDefault="00F32C7A">
      <w:pPr>
        <w:pStyle w:val="ConsPlusNormal"/>
        <w:ind w:firstLine="709"/>
        <w:jc w:val="both"/>
        <w:rPr>
          <w:i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 Педагогическая диагностика достижения планируемых результатов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Педагогическая диагностика достижений планируемых результатов направлена на изучение </w:t>
      </w:r>
      <w:proofErr w:type="spellStart"/>
      <w:r>
        <w:rPr>
          <w:sz w:val="28"/>
          <w:szCs w:val="28"/>
        </w:rPr>
        <w:t>деятельностных</w:t>
      </w:r>
      <w:proofErr w:type="spellEnd"/>
      <w:r>
        <w:rPr>
          <w:sz w:val="28"/>
          <w:szCs w:val="28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оптимизации работы с группой детей.</w:t>
      </w:r>
    </w:p>
    <w:p w:rsidR="00F32C7A" w:rsidRDefault="000A222A">
      <w:pPr>
        <w:pStyle w:val="1"/>
        <w:shd w:val="clear" w:color="auto" w:fill="FFFFFF"/>
        <w:spacing w:before="0" w:beforeAutospacing="0" w:after="600" w:afterAutospacing="0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Диагностические мероприятия осуществляются на основании методического пособия «</w:t>
      </w:r>
      <w:r>
        <w:rPr>
          <w:b w:val="0"/>
          <w:bCs w:val="0"/>
          <w:color w:val="000000"/>
          <w:sz w:val="28"/>
          <w:szCs w:val="28"/>
        </w:rPr>
        <w:t xml:space="preserve">Педагогическая диагностика индивидуального развития ребенка </w:t>
      </w:r>
      <w:r>
        <w:rPr>
          <w:b w:val="0"/>
          <w:bCs w:val="0"/>
          <w:color w:val="000000" w:themeColor="text1"/>
          <w:sz w:val="28"/>
          <w:szCs w:val="28"/>
        </w:rPr>
        <w:t>4-5 лет</w:t>
      </w:r>
      <w:r>
        <w:rPr>
          <w:b w:val="0"/>
          <w:bCs w:val="0"/>
          <w:color w:val="FF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в группе детского сада», автор Верещагина Н.В. и соответствуют </w:t>
      </w:r>
      <w:r>
        <w:rPr>
          <w:b w:val="0"/>
          <w:sz w:val="28"/>
          <w:szCs w:val="28"/>
        </w:rPr>
        <w:t>Положению о системе оценки индивидуального развития детей МБДОУ «Радуга» (</w:t>
      </w:r>
      <w:hyperlink r:id="rId8" w:history="1">
        <w:r>
          <w:rPr>
            <w:rStyle w:val="a3"/>
            <w:b w:val="0"/>
            <w:sz w:val="28"/>
            <w:szCs w:val="28"/>
          </w:rPr>
          <w:t>http://dsad_4.p_kol.edu54.ru/sveden/files/</w:t>
        </w:r>
        <w:r>
          <w:rPr>
            <w:rStyle w:val="a3"/>
            <w:b w:val="0"/>
            <w:sz w:val="28"/>
            <w:szCs w:val="28"/>
            <w:lang w:val="en-US"/>
          </w:rPr>
          <w:t>b</w:t>
        </w:r>
        <w:r>
          <w:rPr>
            <w:rStyle w:val="a3"/>
            <w:b w:val="0"/>
            <w:sz w:val="28"/>
            <w:szCs w:val="28"/>
          </w:rPr>
          <w:t>7756cd0fd113f3374d7a3bb68956a5d.pdf</w:t>
        </w:r>
      </w:hyperlink>
      <w:r>
        <w:rPr>
          <w:b w:val="0"/>
          <w:sz w:val="28"/>
          <w:szCs w:val="28"/>
        </w:rPr>
        <w:t>) и требованиям ФГОС ДО (Пункты 3.2.3, 4.3 ФГОС ДО).</w:t>
      </w:r>
      <w:proofErr w:type="gramEnd"/>
    </w:p>
    <w:p w:rsidR="00F32C7A" w:rsidRDefault="000A222A">
      <w:pPr>
        <w:pStyle w:val="af"/>
        <w:numPr>
          <w:ilvl w:val="0"/>
          <w:numId w:val="1"/>
        </w:numPr>
        <w:jc w:val="center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F32C7A" w:rsidRDefault="00F32C7A">
      <w:pPr>
        <w:pStyle w:val="af"/>
        <w:spacing w:after="0" w:line="240" w:lineRule="auto"/>
        <w:ind w:left="-30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pStyle w:val="af"/>
        <w:numPr>
          <w:ilvl w:val="1"/>
          <w:numId w:val="1"/>
        </w:numPr>
        <w:spacing w:after="0" w:line="240" w:lineRule="auto"/>
        <w:ind w:left="-30" w:firstLine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по образовательным областям</w:t>
      </w:r>
    </w:p>
    <w:p w:rsidR="00F32C7A" w:rsidRDefault="000A222A">
      <w:pPr>
        <w:spacing w:after="0" w:line="240" w:lineRule="auto"/>
        <w:ind w:left="-30" w:firstLine="7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Задачи, направление и содержание образовательной деятельности по образовательным областям представлены в ФОП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F32C7A" w:rsidRDefault="00F32C7A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e"/>
        <w:tblW w:w="0" w:type="auto"/>
        <w:tblLook w:val="04A0"/>
      </w:tblPr>
      <w:tblGrid>
        <w:gridCol w:w="2770"/>
        <w:gridCol w:w="2221"/>
        <w:gridCol w:w="4920"/>
      </w:tblGrid>
      <w:tr w:rsidR="00F32C7A">
        <w:tc>
          <w:tcPr>
            <w:tcW w:w="9911" w:type="dxa"/>
            <w:gridSpan w:val="3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 Социально-коммуникативное развитие</w:t>
            </w: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920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обеспечение реализации рабочей программы </w:t>
            </w: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18.2</w:t>
            </w:r>
          </w:p>
        </w:tc>
        <w:tc>
          <w:tcPr>
            <w:tcW w:w="4920" w:type="dxa"/>
            <w:vMerge w:val="restart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 Развивающие занятия с детьми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2-7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Занятия для детей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3-7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по социально-коммуникативному развитию. Авторы Л.В. Коломийченко, Г.И. Чугаева. 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Экономическое воспитание дошкольников: формирование предпосылок финансовой грамотности (5-7 лет). Авторы А.Д. Шатова, Ю.А. Аксенова, В.Е. Давыдова, И.С. Ищенко.</w:t>
            </w: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18.3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18.4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18.5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18.6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18.7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9911" w:type="dxa"/>
            <w:gridSpan w:val="3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 Познавательное развитие</w:t>
            </w: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19.2</w:t>
            </w:r>
          </w:p>
        </w:tc>
        <w:tc>
          <w:tcPr>
            <w:tcW w:w="4920" w:type="dxa"/>
            <w:vMerge w:val="restart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 Развивающие занятия с детьми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2-7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Новая Сибирь – мой край родной (4-7 лет). Авторы Данилова Е.Ю., Дружинина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Все по полочкам. А.В.Горячев, Н.В.Ключ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(4-7 лет). 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19.3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19.4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19.5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19.6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19.7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9911" w:type="dxa"/>
            <w:gridSpan w:val="3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 Речевое развитие</w:t>
            </w: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20.2</w:t>
            </w:r>
          </w:p>
        </w:tc>
        <w:tc>
          <w:tcPr>
            <w:tcW w:w="4920" w:type="dxa"/>
            <w:vMerge w:val="restart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 Развивающие занятия с детьми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2-7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старших дошкольников к обучению грамоте (5-7 лет). 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О.М.Ельцова</w:t>
            </w:r>
            <w:proofErr w:type="spellEnd"/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Сценарии образовательных ситуаций по ознакомлению дошкольников с детской литературой (2-7 лет). 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О.М.Ельцова</w:t>
            </w:r>
            <w:proofErr w:type="spellEnd"/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20.3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20.4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20.5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20.6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20.7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9911" w:type="dxa"/>
            <w:gridSpan w:val="3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 Художественно-эстетическое развитие</w:t>
            </w: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21.2</w:t>
            </w:r>
          </w:p>
        </w:tc>
        <w:tc>
          <w:tcPr>
            <w:tcW w:w="4920" w:type="dxa"/>
            <w:vMerge w:val="restart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Изобразительная деятельность в детском саду (2-7 лет). Автор И.А.Лыкова </w:t>
            </w:r>
          </w:p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21.3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21.4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21.5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21.6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21.7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9911" w:type="dxa"/>
            <w:gridSpan w:val="3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 Физическое развитие</w:t>
            </w: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22.2</w:t>
            </w:r>
          </w:p>
        </w:tc>
        <w:tc>
          <w:tcPr>
            <w:tcW w:w="4920" w:type="dxa"/>
            <w:vMerge w:val="restart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Сценарии образовательной деятельности по дошкольному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рекриационному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туризму. Парциальная программа «Веселый рюкзачок» (5-7 лет). Авторы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А.А.Чеменева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А.Ф.Мельникова, В.С.Волкова</w:t>
            </w: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22.3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22.4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22.5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22.6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277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222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22.7</w:t>
            </w:r>
          </w:p>
        </w:tc>
        <w:tc>
          <w:tcPr>
            <w:tcW w:w="4920" w:type="dxa"/>
            <w:vMerge/>
          </w:tcPr>
          <w:p w:rsidR="00F32C7A" w:rsidRDefault="00F32C7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7A" w:rsidRDefault="000A222A">
      <w:pPr>
        <w:pStyle w:val="af"/>
        <w:numPr>
          <w:ilvl w:val="1"/>
          <w:numId w:val="1"/>
        </w:numPr>
        <w:spacing w:after="0" w:line="240" w:lineRule="auto"/>
        <w:ind w:left="-3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Содержание образовательной деятельности в части, формируемой участниками образовательных отношений</w:t>
      </w:r>
    </w:p>
    <w:p w:rsidR="00F32C7A" w:rsidRDefault="000A222A">
      <w:pPr>
        <w:pStyle w:val="af"/>
        <w:spacing w:after="0" w:line="240" w:lineRule="auto"/>
        <w:ind w:left="-30" w:firstLine="7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Часть, формируемая участниками образовательных отношений представлена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парциальными и авторскими образовательными программами по пяти образовательным областям. Содержание программ решает задачи обогащения содержания образовательных областей, включает региональный компонент и учитывает образовательные запросы родительской общественности, индивидуальные возможности воспитанников и ресурсы образовательной организации.</w:t>
      </w:r>
    </w:p>
    <w:p w:rsidR="00F32C7A" w:rsidRDefault="00F32C7A">
      <w:pPr>
        <w:pStyle w:val="af"/>
        <w:spacing w:after="0" w:line="240" w:lineRule="auto"/>
        <w:ind w:left="-3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2265"/>
        <w:gridCol w:w="2090"/>
        <w:gridCol w:w="2861"/>
        <w:gridCol w:w="2835"/>
      </w:tblGrid>
      <w:tr w:rsidR="00F32C7A">
        <w:tc>
          <w:tcPr>
            <w:tcW w:w="2265" w:type="dxa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50" w:type="dxa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Программа</w:t>
            </w:r>
          </w:p>
        </w:tc>
        <w:tc>
          <w:tcPr>
            <w:tcW w:w="2861" w:type="dxa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Образовательные задачи</w:t>
            </w:r>
          </w:p>
        </w:tc>
        <w:tc>
          <w:tcPr>
            <w:tcW w:w="2835" w:type="dxa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Сетевая форма реализации программы</w:t>
            </w:r>
          </w:p>
        </w:tc>
      </w:tr>
      <w:tr w:rsidR="00F32C7A">
        <w:tc>
          <w:tcPr>
            <w:tcW w:w="2265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5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«Безопасность»</w:t>
            </w: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(3-7 лет)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Основа: парциальная программа Л.Л. Тимофеевой «Безопасность»</w:t>
            </w:r>
          </w:p>
        </w:tc>
        <w:tc>
          <w:tcPr>
            <w:tcW w:w="2861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дошкольников способности самостоятельно и безопасно действовать в повседневной̆ жизни (в быту, на природе, на улице и т.д.), неординарных и опасных ситуациях, находить ответы на актуальные вопросы собственной̆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МБУДО «ЦДТ «Факел»</w:t>
            </w:r>
          </w:p>
        </w:tc>
      </w:tr>
      <w:tr w:rsidR="00F32C7A">
        <w:tc>
          <w:tcPr>
            <w:tcW w:w="2265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5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«Юный эколог» (3-7 лет)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Основа: парциальная программа О.А.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Воронкевич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«Добро пожаловать в экологию» </w:t>
            </w:r>
          </w:p>
        </w:tc>
        <w:tc>
          <w:tcPr>
            <w:tcW w:w="2861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дошкольного возраста основ экологической культуры, интереса к природе и воспитание бережного отношения ко всему живому на Земле.</w:t>
            </w:r>
          </w:p>
        </w:tc>
        <w:tc>
          <w:tcPr>
            <w:tcW w:w="2835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МБУДО «Созвездие»</w:t>
            </w:r>
          </w:p>
        </w:tc>
      </w:tr>
      <w:tr w:rsidR="00F32C7A">
        <w:tc>
          <w:tcPr>
            <w:tcW w:w="2265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195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«Грамотейка» (5-7 лет)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Основа: методическое пособие О.М.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Ельцовой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«Риторика для дошкольников»</w:t>
            </w:r>
          </w:p>
        </w:tc>
        <w:tc>
          <w:tcPr>
            <w:tcW w:w="2861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детей эффективному общению в речевых ситуациях, обучение умению вести себя в конкретных речевых ситуациях.</w:t>
            </w:r>
          </w:p>
        </w:tc>
        <w:tc>
          <w:tcPr>
            <w:tcW w:w="2835" w:type="dxa"/>
          </w:tcPr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32C7A">
        <w:tc>
          <w:tcPr>
            <w:tcW w:w="2265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5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«Веселый каблучок»</w:t>
            </w: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(5-7 лет)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пособия, раскрывающие методику музыкальных упражнений, игр, плясок, проводимых с детьми старшей и подготовительной групп под редакцией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С.И., Раевской Е.П.</w:t>
            </w:r>
          </w:p>
        </w:tc>
        <w:tc>
          <w:tcPr>
            <w:tcW w:w="2861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Приобщение детей к хореографическому искусству.</w:t>
            </w:r>
          </w:p>
        </w:tc>
        <w:tc>
          <w:tcPr>
            <w:tcW w:w="2835" w:type="dxa"/>
          </w:tcPr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32C7A">
        <w:tc>
          <w:tcPr>
            <w:tcW w:w="2265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950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Дельфинчик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(3-7 лет)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Основа: методическое пособие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Т.И. Осокиной «Как научить детей плавать»</w:t>
            </w:r>
          </w:p>
        </w:tc>
        <w:tc>
          <w:tcPr>
            <w:tcW w:w="2861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благоприятных условий для оздоровления и закаливания дошкольников через обучение плаванию.</w:t>
            </w:r>
          </w:p>
        </w:tc>
        <w:tc>
          <w:tcPr>
            <w:tcW w:w="2835" w:type="dxa"/>
          </w:tcPr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32C7A" w:rsidRDefault="00F32C7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32C7A" w:rsidRDefault="000A222A">
      <w:pPr>
        <w:pStyle w:val="af"/>
        <w:numPr>
          <w:ilvl w:val="1"/>
          <w:numId w:val="1"/>
        </w:num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и задачи коррекционно-развивающей работы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Коррекционно-развивающая работа в группе организуется в рамках инклюзивного образования и направлена на обеспечение коррекции нарушений развития у различных категорий детей, включая детей с особыми образовательными потребностями,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</w:t>
      </w:r>
      <w:proofErr w:type="gramEnd"/>
    </w:p>
    <w:p w:rsidR="00F32C7A" w:rsidRDefault="00F32C7A">
      <w:pPr>
        <w:pStyle w:val="af"/>
        <w:spacing w:after="0" w:line="240" w:lineRule="auto"/>
        <w:ind w:left="-3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7"/>
        <w:gridCol w:w="6881"/>
      </w:tblGrid>
      <w:tr w:rsidR="00F32C7A">
        <w:tc>
          <w:tcPr>
            <w:tcW w:w="3037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Нозологическая группа</w:t>
            </w:r>
          </w:p>
        </w:tc>
        <w:tc>
          <w:tcPr>
            <w:tcW w:w="6881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КРР</w:t>
            </w:r>
          </w:p>
        </w:tc>
      </w:tr>
      <w:tr w:rsidR="00F32C7A">
        <w:tc>
          <w:tcPr>
            <w:tcW w:w="3037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 ЗПР</w:t>
            </w:r>
          </w:p>
        </w:tc>
        <w:tc>
          <w:tcPr>
            <w:tcW w:w="6881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на основании адаптированной образовательной программы </w:t>
            </w:r>
            <w:r>
              <w:rPr>
                <w:sz w:val="28"/>
                <w:szCs w:val="28"/>
                <w:highlight w:val="yellow"/>
              </w:rPr>
              <w:t>(ссылка)</w:t>
            </w:r>
            <w:r>
              <w:rPr>
                <w:sz w:val="28"/>
                <w:szCs w:val="28"/>
              </w:rPr>
              <w:t xml:space="preserve"> и рекомендаций ПМПК</w:t>
            </w:r>
          </w:p>
        </w:tc>
      </w:tr>
      <w:tr w:rsidR="00F32C7A">
        <w:tc>
          <w:tcPr>
            <w:tcW w:w="3037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 с ТНР</w:t>
            </w:r>
          </w:p>
        </w:tc>
        <w:tc>
          <w:tcPr>
            <w:tcW w:w="6881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на основании адаптированной образовательной программы </w:t>
            </w:r>
            <w:r>
              <w:rPr>
                <w:sz w:val="28"/>
                <w:szCs w:val="28"/>
                <w:highlight w:val="yellow"/>
              </w:rPr>
              <w:t>(ссылка)</w:t>
            </w:r>
            <w:r>
              <w:rPr>
                <w:sz w:val="28"/>
                <w:szCs w:val="28"/>
              </w:rPr>
              <w:t xml:space="preserve"> и рекомендаций ПМПК</w:t>
            </w:r>
          </w:p>
        </w:tc>
      </w:tr>
      <w:tr w:rsidR="00F32C7A">
        <w:tc>
          <w:tcPr>
            <w:tcW w:w="3037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Дети-инвалиды</w:t>
            </w:r>
          </w:p>
        </w:tc>
        <w:tc>
          <w:tcPr>
            <w:tcW w:w="6881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на основании заключений ПМПК с учетом ИПРА</w:t>
            </w:r>
          </w:p>
        </w:tc>
      </w:tr>
      <w:tr w:rsidR="00F32C7A">
        <w:tc>
          <w:tcPr>
            <w:tcW w:w="3037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Одаренные обучающиеся</w:t>
            </w:r>
          </w:p>
        </w:tc>
        <w:tc>
          <w:tcPr>
            <w:tcW w:w="6881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на основании образовательной программы «Радуга талантов» </w:t>
            </w:r>
            <w:r>
              <w:rPr>
                <w:sz w:val="28"/>
                <w:szCs w:val="28"/>
                <w:highlight w:val="yellow"/>
              </w:rPr>
              <w:t>(ссылка)</w:t>
            </w:r>
          </w:p>
          <w:p w:rsidR="00F32C7A" w:rsidRDefault="00F32C7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F32C7A">
        <w:tc>
          <w:tcPr>
            <w:tcW w:w="3037" w:type="dxa"/>
            <w:shd w:val="clear" w:color="auto" w:fill="auto"/>
          </w:tcPr>
          <w:p w:rsidR="00F32C7A" w:rsidRDefault="000A222A">
            <w:pPr>
              <w:pStyle w:val="ConsPlusNormal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Билингвальные</w:t>
            </w:r>
            <w:proofErr w:type="spellEnd"/>
            <w:r>
              <w:rPr>
                <w:sz w:val="28"/>
                <w:szCs w:val="28"/>
              </w:rPr>
              <w:t xml:space="preserve"> обучающиеся</w:t>
            </w:r>
          </w:p>
        </w:tc>
        <w:tc>
          <w:tcPr>
            <w:tcW w:w="6881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с учетом образовательной программы для </w:t>
            </w:r>
            <w:proofErr w:type="spellStart"/>
            <w:r>
              <w:rPr>
                <w:sz w:val="28"/>
                <w:szCs w:val="28"/>
              </w:rPr>
              <w:t>билингвальных</w:t>
            </w:r>
            <w:proofErr w:type="spellEnd"/>
            <w:r>
              <w:rPr>
                <w:sz w:val="28"/>
                <w:szCs w:val="28"/>
              </w:rPr>
              <w:t xml:space="preserve"> воспитанников</w:t>
            </w:r>
          </w:p>
        </w:tc>
      </w:tr>
      <w:tr w:rsidR="00F32C7A">
        <w:tc>
          <w:tcPr>
            <w:tcW w:w="3037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Обучающиеся «группы риска» (дети, имеющие проблемы с психологическим здоровьем; эмоциональные проблемы, поведенческие проблемы, проблемы общения, проблемы регуляторного характера</w:t>
            </w:r>
            <w:proofErr w:type="gramEnd"/>
          </w:p>
        </w:tc>
        <w:tc>
          <w:tcPr>
            <w:tcW w:w="6881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на основании рекомендаций специалистов </w:t>
            </w:r>
            <w:proofErr w:type="spellStart"/>
            <w:r>
              <w:rPr>
                <w:sz w:val="28"/>
                <w:szCs w:val="28"/>
              </w:rPr>
              <w:t>ППк</w:t>
            </w:r>
            <w:proofErr w:type="spellEnd"/>
          </w:p>
          <w:p w:rsidR="00F32C7A" w:rsidRDefault="00F32C7A">
            <w:pPr>
              <w:pStyle w:val="ConsPlusNormal"/>
              <w:ind w:firstLine="540"/>
              <w:rPr>
                <w:sz w:val="28"/>
                <w:szCs w:val="28"/>
              </w:rPr>
            </w:pPr>
          </w:p>
        </w:tc>
      </w:tr>
    </w:tbl>
    <w:p w:rsidR="00F32C7A" w:rsidRDefault="00F32C7A">
      <w:pPr>
        <w:pStyle w:val="af"/>
        <w:spacing w:after="0" w:line="240" w:lineRule="auto"/>
        <w:ind w:left="-30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pStyle w:val="af"/>
        <w:numPr>
          <w:ilvl w:val="1"/>
          <w:numId w:val="1"/>
        </w:num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воспитательной работы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</w:t>
      </w:r>
      <w:r>
        <w:rPr>
          <w:i/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воспитания</w:t>
      </w:r>
      <w:r>
        <w:rPr>
          <w:sz w:val="28"/>
          <w:szCs w:val="28"/>
        </w:rPr>
        <w:t xml:space="preserve">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формирование ценностного отношения к окружающему миру (природному и </w:t>
      </w:r>
      <w:proofErr w:type="spellStart"/>
      <w:r>
        <w:rPr>
          <w:sz w:val="28"/>
          <w:szCs w:val="28"/>
        </w:rPr>
        <w:t>социокультурному</w:t>
      </w:r>
      <w:proofErr w:type="spellEnd"/>
      <w:r>
        <w:rPr>
          <w:sz w:val="28"/>
          <w:szCs w:val="28"/>
        </w:rPr>
        <w:t>), другим людям, самому себе;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</w:t>
      </w:r>
      <w:r>
        <w:rPr>
          <w:i/>
          <w:sz w:val="28"/>
          <w:szCs w:val="28"/>
        </w:rPr>
        <w:t>задачи воспитания</w:t>
      </w:r>
      <w:r>
        <w:rPr>
          <w:sz w:val="28"/>
          <w:szCs w:val="28"/>
        </w:rPr>
        <w:t xml:space="preserve"> в ДОО: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:rsidR="00F32C7A" w:rsidRDefault="000A222A">
      <w:pPr>
        <w:pStyle w:val="ConsPlusNormal"/>
        <w:ind w:left="-3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Направления воспитания:</w:t>
      </w:r>
    </w:p>
    <w:p w:rsidR="00F32C7A" w:rsidRDefault="000A222A">
      <w:pPr>
        <w:pStyle w:val="ConsPlusNormal"/>
        <w:ind w:left="-30"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  <w:u w:val="single"/>
        </w:rPr>
        <w:t>Патриотическое направление воспитания.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Духовно-нравственное направление воспитания</w:t>
      </w:r>
      <w:r>
        <w:rPr>
          <w:sz w:val="28"/>
          <w:szCs w:val="28"/>
        </w:rPr>
        <w:t xml:space="preserve">. Цель духовно-нравственного направления воспитания - формирование способности к духовному </w:t>
      </w:r>
      <w:r>
        <w:rPr>
          <w:sz w:val="28"/>
          <w:szCs w:val="28"/>
        </w:rPr>
        <w:lastRenderedPageBreak/>
        <w:t>развитию, нравственному самосовершенствованию, индивидуально-ответственному поведению.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Социальное направление воспитания</w:t>
      </w:r>
      <w:r>
        <w:rPr>
          <w:sz w:val="28"/>
          <w:szCs w:val="28"/>
        </w:rPr>
        <w:t>.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Познавательное направление воспитания</w:t>
      </w:r>
      <w:r>
        <w:rPr>
          <w:sz w:val="28"/>
          <w:szCs w:val="28"/>
        </w:rPr>
        <w:t>. Цель познавательного направления воспитания - формирование ценности познания.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Физическое и оздоровительное направление воспитания</w:t>
      </w:r>
      <w:r>
        <w:rPr>
          <w:sz w:val="28"/>
          <w:szCs w:val="28"/>
        </w:rPr>
        <w:t>.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Трудовое направление воспитания</w:t>
      </w:r>
      <w:r>
        <w:rPr>
          <w:sz w:val="28"/>
          <w:szCs w:val="28"/>
        </w:rPr>
        <w:t>. Цель трудового воспитания - формирование ценностного отношения детей к труду, трудолюбию и приобщение ребенка к труду.</w:t>
      </w:r>
    </w:p>
    <w:p w:rsidR="00F32C7A" w:rsidRDefault="000A222A">
      <w:pPr>
        <w:pStyle w:val="ConsPlusNormal"/>
        <w:ind w:left="-3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Эстетическое направление воспитания</w:t>
      </w:r>
      <w:r>
        <w:rPr>
          <w:sz w:val="28"/>
          <w:szCs w:val="28"/>
        </w:rPr>
        <w:t>. Цель эстетического направления воспитания - способствовать становлению у ребенка ценностного отношения к красоте.</w:t>
      </w:r>
    </w:p>
    <w:p w:rsidR="00F32C7A" w:rsidRDefault="00F32C7A">
      <w:pPr>
        <w:spacing w:after="0" w:line="240" w:lineRule="auto"/>
        <w:ind w:left="-30"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911"/>
      </w:tblGrid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воспитания в рамках ОО Социально-коммуникативное развитие</w:t>
            </w:r>
          </w:p>
        </w:tc>
      </w:tr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  <w:proofErr w:type="gramEnd"/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Это предполагает решение задач нескольких направлений воспитания: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уважения к своей семье, своему населенному пункту, родному краю, своей стране;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воспитания в рамках ОО Познавательное развитие</w:t>
            </w:r>
          </w:p>
        </w:tc>
      </w:tr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отношения к знанию как ценности, понимание значения образования для человека, общества, страны;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воспитание уважения к людям - представителям разных народов России независимо от их этнической принадлежности;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уважительного отношения к государственным символам страны (флагу, гербу, гимну);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Содержание воспитания в рамках ОО Речевое развитие</w:t>
            </w:r>
          </w:p>
        </w:tc>
      </w:tr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владение формами речевого этикета, отражающими принятые в обществе правила и нормы культурного поведения;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воспитания в рамках ОО Художественно-эстетическое развитие</w:t>
            </w:r>
          </w:p>
        </w:tc>
      </w:tr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воспитания в рамках ОО Физическое развитие</w:t>
            </w:r>
          </w:p>
        </w:tc>
      </w:tr>
      <w:tr w:rsidR="00F32C7A">
        <w:tc>
          <w:tcPr>
            <w:tcW w:w="9911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формирование у ребёнка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возрастосообразных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</w:t>
            </w:r>
            <w:r>
              <w:rPr>
                <w:rFonts w:ascii="Times New Roman" w:hAnsi="Times New Roman" w:cs="Times New Roman"/>
                <w:sz w:val="24"/>
              </w:rPr>
              <w:tab/>
              <w:t>активности, самостоятельности, самоуважения, коммуникабельности, уверенности и других личностных качеств;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F32C7A" w:rsidRDefault="00F32C7A">
      <w:pPr>
        <w:pStyle w:val="af"/>
        <w:spacing w:after="0" w:line="240" w:lineRule="auto"/>
        <w:ind w:left="-30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pStyle w:val="af"/>
        <w:numPr>
          <w:ilvl w:val="1"/>
          <w:numId w:val="1"/>
        </w:num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в группе программы дополнительного образования</w:t>
      </w:r>
    </w:p>
    <w:p w:rsidR="00F32C7A" w:rsidRDefault="000A222A">
      <w:pPr>
        <w:pStyle w:val="Default"/>
        <w:ind w:firstLine="709"/>
        <w:jc w:val="both"/>
        <w:rPr>
          <w:rFonts w:eastAsia="Times New Roman"/>
          <w:i/>
          <w:snapToGrid w:val="0"/>
          <w:color w:val="FF0000"/>
          <w:w w:val="0"/>
          <w:sz w:val="28"/>
          <w:szCs w:val="28"/>
          <w:u w:color="000000"/>
          <w:shd w:val="clear" w:color="000000" w:fill="000000"/>
        </w:rPr>
      </w:pPr>
      <w:r>
        <w:rPr>
          <w:bCs/>
          <w:sz w:val="28"/>
          <w:szCs w:val="28"/>
        </w:rPr>
        <w:lastRenderedPageBreak/>
        <w:t xml:space="preserve">С целью создания условий для развития творческих способностей и поддержки интересов детей и образовательных запросов родителей воспитанников в ДОУ оказываются услуги </w:t>
      </w:r>
      <w:r>
        <w:rPr>
          <w:bCs/>
          <w:i/>
          <w:sz w:val="28"/>
          <w:szCs w:val="28"/>
        </w:rPr>
        <w:t>дополнительного образования детей</w:t>
      </w:r>
      <w:r>
        <w:rPr>
          <w:bCs/>
          <w:i/>
          <w:color w:val="FF0000"/>
          <w:sz w:val="28"/>
          <w:szCs w:val="28"/>
        </w:rPr>
        <w:t xml:space="preserve">: </w:t>
      </w:r>
      <w:r>
        <w:rPr>
          <w:rFonts w:eastAsia="Times New Roman"/>
          <w:i/>
          <w:snapToGrid w:val="0"/>
          <w:color w:val="FF0000"/>
          <w:w w:val="0"/>
          <w:sz w:val="28"/>
          <w:szCs w:val="28"/>
          <w:u w:color="000000"/>
          <w:shd w:val="clear" w:color="000000" w:fill="000000"/>
        </w:rPr>
        <w:t xml:space="preserve"> </w:t>
      </w:r>
    </w:p>
    <w:p w:rsidR="00F32C7A" w:rsidRDefault="000A22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Программа «Лыжная гонка»;</w:t>
      </w:r>
    </w:p>
    <w:p w:rsidR="00F32C7A" w:rsidRDefault="000A222A">
      <w:pPr>
        <w:pStyle w:val="Default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Программа «</w:t>
      </w:r>
      <w:proofErr w:type="spellStart"/>
      <w:r>
        <w:rPr>
          <w:sz w:val="28"/>
          <w:szCs w:val="28"/>
        </w:rPr>
        <w:t>Речевичок</w:t>
      </w:r>
      <w:proofErr w:type="spellEnd"/>
      <w:r>
        <w:rPr>
          <w:sz w:val="28"/>
          <w:szCs w:val="28"/>
        </w:rPr>
        <w:t>» (коррекция нарушений речи);</w:t>
      </w:r>
    </w:p>
    <w:p w:rsidR="00F32C7A" w:rsidRDefault="000A222A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«Оздоровительная гимнастика»;</w:t>
      </w:r>
    </w:p>
    <w:p w:rsidR="00F32C7A" w:rsidRDefault="000A222A">
      <w:pPr>
        <w:pStyle w:val="Default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Программа «</w:t>
      </w:r>
      <w:r>
        <w:rPr>
          <w:sz w:val="28"/>
          <w:szCs w:val="28"/>
        </w:rPr>
        <w:t>Ритмопластика»;</w:t>
      </w:r>
    </w:p>
    <w:p w:rsidR="00F32C7A" w:rsidRDefault="000A222A">
      <w:pPr>
        <w:pStyle w:val="af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Секция по мини-футболу «</w:t>
      </w:r>
      <w:r>
        <w:rPr>
          <w:rFonts w:ascii="Times New Roman" w:hAnsi="Times New Roman" w:cs="Times New Roman"/>
          <w:color w:val="000000"/>
          <w:sz w:val="28"/>
          <w:szCs w:val="28"/>
        </w:rPr>
        <w:t>Дриблинг»;</w:t>
      </w:r>
    </w:p>
    <w:p w:rsidR="00F32C7A" w:rsidRDefault="000A222A">
      <w:pPr>
        <w:pStyle w:val="af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Секция «Бразильское джиу-джитсу»;</w:t>
      </w:r>
    </w:p>
    <w:p w:rsidR="00F32C7A" w:rsidRDefault="000A222A">
      <w:pPr>
        <w:pStyle w:val="af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Секция «Спортивный ребенок».</w:t>
      </w:r>
    </w:p>
    <w:p w:rsidR="00F32C7A" w:rsidRDefault="00F32C7A">
      <w:pPr>
        <w:pStyle w:val="af"/>
        <w:spacing w:after="0" w:line="240" w:lineRule="auto"/>
        <w:ind w:left="-30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pStyle w:val="af"/>
        <w:numPr>
          <w:ilvl w:val="1"/>
          <w:numId w:val="1"/>
        </w:numPr>
        <w:spacing w:after="0" w:line="240" w:lineRule="auto"/>
        <w:ind w:left="-30" w:firstLine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Вариативные формы, способы, методы и средства реализации программы </w:t>
      </w:r>
    </w:p>
    <w:p w:rsidR="00F32C7A" w:rsidRDefault="000A222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ФГОС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программы используются различные </w:t>
      </w:r>
      <w:r>
        <w:rPr>
          <w:rFonts w:ascii="Times New Roman" w:hAnsi="Times New Roman" w:cs="Times New Roman"/>
          <w:bCs/>
          <w:i/>
          <w:sz w:val="28"/>
          <w:szCs w:val="28"/>
        </w:rPr>
        <w:t>формы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видом детской деятельности и возрастными особенностями детей.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F32C7A">
        <w:tc>
          <w:tcPr>
            <w:tcW w:w="10314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Дошкольный возраст (3-8 лет)</w:t>
            </w:r>
          </w:p>
        </w:tc>
      </w:tr>
      <w:tr w:rsidR="00F32C7A">
        <w:tc>
          <w:tcPr>
            <w:tcW w:w="10314" w:type="dxa"/>
            <w:shd w:val="clear" w:color="auto" w:fill="auto"/>
          </w:tcPr>
          <w:p w:rsidR="00F32C7A" w:rsidRDefault="000A222A">
            <w:pPr>
              <w:pStyle w:val="ConsPlusNormal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 (сюжетно-ролевая, театрализованная, режиссерская, строительно-конструктивная, дидактическая, подвижная и другие);</w:t>
            </w:r>
          </w:p>
          <w:p w:rsidR="00F32C7A" w:rsidRDefault="000A222A">
            <w:pPr>
              <w:pStyle w:val="ConsPlusNormal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общение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 (ситуативно-деловое, </w:t>
            </w:r>
            <w:proofErr w:type="spellStart"/>
            <w:r>
              <w:rPr>
                <w:sz w:val="28"/>
                <w:szCs w:val="28"/>
              </w:rPr>
              <w:t>внеситуативно-познавательное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внеситуативно-личностное</w:t>
            </w:r>
            <w:proofErr w:type="spellEnd"/>
            <w:r>
              <w:rPr>
                <w:sz w:val="28"/>
                <w:szCs w:val="28"/>
              </w:rPr>
              <w:t xml:space="preserve">) и сверстниками (ситуативно-деловое, </w:t>
            </w:r>
            <w:proofErr w:type="spellStart"/>
            <w:r>
              <w:rPr>
                <w:sz w:val="28"/>
                <w:szCs w:val="28"/>
              </w:rPr>
              <w:t>внеситуативно-деловое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F32C7A" w:rsidRDefault="000A222A">
            <w:pPr>
              <w:pStyle w:val="ConsPlusNormal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речевая деятельность (слушание речи взрослого и сверстников, активная диалогическая и монологическая речь);</w:t>
            </w:r>
          </w:p>
          <w:p w:rsidR="00F32C7A" w:rsidRDefault="000A222A">
            <w:pPr>
              <w:pStyle w:val="ConsPlusNormal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</w:t>
            </w:r>
          </w:p>
          <w:p w:rsidR="00F32C7A" w:rsidRDefault="000A222A">
            <w:pPr>
              <w:pStyle w:val="ConsPlusNormal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двигательная деятельность (основные виды движений, </w:t>
            </w:r>
            <w:proofErr w:type="spellStart"/>
            <w:r>
              <w:rPr>
                <w:sz w:val="28"/>
                <w:szCs w:val="28"/>
              </w:rPr>
              <w:t>общеразвивающие</w:t>
            </w:r>
            <w:proofErr w:type="spellEnd"/>
            <w:r>
              <w:rPr>
                <w:sz w:val="28"/>
                <w:szCs w:val="28"/>
              </w:rPr>
              <w:t xml:space="preserve"> и спортивные упражнения, подвижные и элементы спортивных игр и другие);</w:t>
            </w:r>
          </w:p>
          <w:p w:rsidR="00F32C7A" w:rsidRDefault="000A222A">
            <w:pPr>
              <w:pStyle w:val="ConsPlusNormal"/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элементарная трудовая деятельность (самообслуживание, хозяйственно-бытовой труд, труд в природе, ручной труд).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32C7A" w:rsidRDefault="00F32C7A">
      <w:pPr>
        <w:pStyle w:val="ConsPlusNormal"/>
        <w:ind w:firstLine="540"/>
        <w:jc w:val="both"/>
        <w:rPr>
          <w:sz w:val="28"/>
          <w:szCs w:val="28"/>
        </w:rPr>
      </w:pPr>
    </w:p>
    <w:p w:rsidR="00F32C7A" w:rsidRDefault="000A222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Осуществляя выбор </w:t>
      </w:r>
      <w:r>
        <w:rPr>
          <w:i/>
          <w:sz w:val="28"/>
          <w:szCs w:val="28"/>
        </w:rPr>
        <w:t>методов</w:t>
      </w:r>
      <w:r>
        <w:rPr>
          <w:sz w:val="28"/>
          <w:szCs w:val="28"/>
        </w:rPr>
        <w:t xml:space="preserve">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</w:t>
      </w:r>
    </w:p>
    <w:p w:rsidR="00F32C7A" w:rsidRDefault="00F32C7A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6"/>
        <w:gridCol w:w="6901"/>
      </w:tblGrid>
      <w:tr w:rsidR="00F32C7A">
        <w:tc>
          <w:tcPr>
            <w:tcW w:w="3936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</w:t>
            </w:r>
          </w:p>
        </w:tc>
        <w:tc>
          <w:tcPr>
            <w:tcW w:w="10567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F32C7A">
        <w:tc>
          <w:tcPr>
            <w:tcW w:w="3936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опыта поведения и деятельности</w:t>
            </w:r>
          </w:p>
        </w:tc>
        <w:tc>
          <w:tcPr>
            <w:tcW w:w="10567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приучение к положительным формам общественного поведения, упражнение, воспитывающие ситуации, игровые методы</w:t>
            </w:r>
          </w:p>
        </w:tc>
      </w:tr>
      <w:tr w:rsidR="00F32C7A">
        <w:tc>
          <w:tcPr>
            <w:tcW w:w="3936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осознания детьми опыта поведения и деятельности</w:t>
            </w:r>
          </w:p>
        </w:tc>
        <w:tc>
          <w:tcPr>
            <w:tcW w:w="10567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</w:t>
            </w:r>
          </w:p>
        </w:tc>
      </w:tr>
      <w:tr w:rsidR="00F32C7A">
        <w:tc>
          <w:tcPr>
            <w:tcW w:w="3936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мотивации опыта поведения и деятельности</w:t>
            </w:r>
          </w:p>
        </w:tc>
        <w:tc>
          <w:tcPr>
            <w:tcW w:w="10567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поощрение, методы развития эмоций, игры, соревнования, проектные методы</w:t>
            </w:r>
          </w:p>
        </w:tc>
      </w:tr>
      <w:tr w:rsidR="00F32C7A">
        <w:tc>
          <w:tcPr>
            <w:tcW w:w="3936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информационно-рецептивный</w:t>
            </w:r>
          </w:p>
        </w:tc>
        <w:tc>
          <w:tcPr>
            <w:tcW w:w="10567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предъявляется информация, организуются действия ребенка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</w:t>
            </w:r>
          </w:p>
        </w:tc>
      </w:tr>
      <w:tr w:rsidR="00F32C7A">
        <w:tc>
          <w:tcPr>
            <w:tcW w:w="3936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</w:tc>
        <w:tc>
          <w:tcPr>
            <w:tcW w:w="10567" w:type="dxa"/>
            <w:shd w:val="clear" w:color="auto" w:fill="auto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</w:t>
            </w:r>
          </w:p>
        </w:tc>
      </w:tr>
      <w:tr w:rsidR="00F32C7A">
        <w:tc>
          <w:tcPr>
            <w:tcW w:w="3936" w:type="dxa"/>
            <w:shd w:val="clear" w:color="auto" w:fill="auto"/>
          </w:tcPr>
          <w:p w:rsidR="00F32C7A" w:rsidRDefault="000A222A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проблемного изложения</w:t>
            </w:r>
          </w:p>
        </w:tc>
        <w:tc>
          <w:tcPr>
            <w:tcW w:w="10567" w:type="dxa"/>
            <w:shd w:val="clear" w:color="auto" w:fill="auto"/>
          </w:tcPr>
          <w:p w:rsidR="00F32C7A" w:rsidRDefault="000A222A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представляет собой постановку проблемы и раскрытие пути ее решения в процессе организации опытов, наблюдений</w:t>
            </w:r>
          </w:p>
        </w:tc>
      </w:tr>
      <w:tr w:rsidR="00F32C7A">
        <w:tc>
          <w:tcPr>
            <w:tcW w:w="3936" w:type="dxa"/>
            <w:shd w:val="clear" w:color="auto" w:fill="auto"/>
          </w:tcPr>
          <w:p w:rsidR="00F32C7A" w:rsidRDefault="000A222A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эвристический</w:t>
            </w:r>
          </w:p>
        </w:tc>
        <w:tc>
          <w:tcPr>
            <w:tcW w:w="10567" w:type="dxa"/>
            <w:shd w:val="clear" w:color="auto" w:fill="auto"/>
          </w:tcPr>
          <w:p w:rsidR="00F32C7A" w:rsidRDefault="000A222A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проблемная задача делится на части - проблемы, в решении которых принимают участие дети (применение представлений в новых условиях)</w:t>
            </w:r>
          </w:p>
        </w:tc>
      </w:tr>
      <w:tr w:rsidR="00F32C7A">
        <w:tc>
          <w:tcPr>
            <w:tcW w:w="3936" w:type="dxa"/>
            <w:shd w:val="clear" w:color="auto" w:fill="auto"/>
          </w:tcPr>
          <w:p w:rsidR="00F32C7A" w:rsidRDefault="000A222A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исследовательский</w:t>
            </w:r>
          </w:p>
        </w:tc>
        <w:tc>
          <w:tcPr>
            <w:tcW w:w="10567" w:type="dxa"/>
            <w:shd w:val="clear" w:color="auto" w:fill="auto"/>
          </w:tcPr>
          <w:p w:rsidR="00F32C7A" w:rsidRDefault="000A222A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</w:t>
            </w:r>
            <w:proofErr w:type="gramStart"/>
            <w:r>
              <w:rPr>
                <w:sz w:val="28"/>
                <w:szCs w:val="28"/>
              </w:rPr>
              <w:t>другое</w:t>
            </w:r>
            <w:proofErr w:type="gramEnd"/>
            <w:r>
              <w:rPr>
                <w:sz w:val="28"/>
                <w:szCs w:val="28"/>
              </w:rPr>
              <w:t>. Выполняя совместные проекты, дети получают представления о своих возможностях, умениях, потребностях.</w:t>
            </w:r>
          </w:p>
        </w:tc>
      </w:tr>
    </w:tbl>
    <w:p w:rsidR="00F32C7A" w:rsidRDefault="00F32C7A">
      <w:pPr>
        <w:pStyle w:val="ConsPlusNormal"/>
        <w:ind w:firstLine="539"/>
        <w:jc w:val="both"/>
        <w:rPr>
          <w:sz w:val="28"/>
          <w:szCs w:val="28"/>
        </w:rPr>
      </w:pPr>
    </w:p>
    <w:p w:rsidR="00F32C7A" w:rsidRDefault="000A222A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используются различные средства, представленные совокупностью материальных и идеальных объектов:</w:t>
      </w:r>
    </w:p>
    <w:p w:rsidR="00F32C7A" w:rsidRDefault="000A222A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демонстрационные и раздаточные;</w:t>
      </w:r>
    </w:p>
    <w:p w:rsidR="00F32C7A" w:rsidRDefault="000A222A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визуальные, </w:t>
      </w:r>
      <w:proofErr w:type="spellStart"/>
      <w:r>
        <w:rPr>
          <w:sz w:val="28"/>
          <w:szCs w:val="28"/>
        </w:rPr>
        <w:t>аудийные</w:t>
      </w:r>
      <w:proofErr w:type="spellEnd"/>
      <w:r>
        <w:rPr>
          <w:sz w:val="28"/>
          <w:szCs w:val="28"/>
        </w:rPr>
        <w:t>, аудиовизуальные;</w:t>
      </w:r>
    </w:p>
    <w:p w:rsidR="00F32C7A" w:rsidRDefault="000A222A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естественные и искусственные;</w:t>
      </w:r>
    </w:p>
    <w:p w:rsidR="00F32C7A" w:rsidRDefault="000A222A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реальные и виртуальные.</w:t>
      </w:r>
    </w:p>
    <w:p w:rsidR="00F32C7A" w:rsidRDefault="000A222A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Данные средства используются для развития следующих видов деятельности детей:</w:t>
      </w:r>
    </w:p>
    <w:p w:rsidR="00F32C7A" w:rsidRDefault="00F32C7A">
      <w:pPr>
        <w:pStyle w:val="ConsPlusNormal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6"/>
        <w:gridCol w:w="6331"/>
      </w:tblGrid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реализации Программы</w:t>
            </w:r>
          </w:p>
        </w:tc>
      </w:tr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Двигательная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ходьбы, бега, ползания, лазанья, прыгания, занятий с мячом и другое.</w:t>
            </w:r>
          </w:p>
        </w:tc>
      </w:tr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Образные и дидактические игрушки, реальные предметы и </w:t>
            </w:r>
            <w:proofErr w:type="gramStart"/>
            <w:r>
              <w:rPr>
                <w:sz w:val="28"/>
                <w:szCs w:val="28"/>
              </w:rPr>
              <w:t>другое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игрушки, игровое оборудование и другое</w:t>
            </w:r>
          </w:p>
        </w:tc>
      </w:tr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Коммуникативная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Дидактический материал, предметы, игрушки, видеофильмы и </w:t>
            </w:r>
            <w:proofErr w:type="gramStart"/>
            <w:r>
              <w:rPr>
                <w:sz w:val="28"/>
                <w:szCs w:val="28"/>
              </w:rPr>
              <w:t>другое</w:t>
            </w:r>
            <w:proofErr w:type="gramEnd"/>
          </w:p>
        </w:tc>
      </w:tr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Познавательно-исследовательская</w:t>
            </w:r>
            <w:proofErr w:type="gramEnd"/>
            <w:r>
              <w:rPr>
                <w:sz w:val="28"/>
                <w:szCs w:val="28"/>
              </w:rPr>
              <w:t xml:space="preserve"> и экспериментирование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Натуральные предметы и оборудование для </w:t>
            </w:r>
            <w:proofErr w:type="gramStart"/>
            <w:r>
              <w:rPr>
                <w:sz w:val="28"/>
                <w:szCs w:val="28"/>
              </w:rPr>
              <w:t>исследования</w:t>
            </w:r>
            <w:proofErr w:type="gramEnd"/>
            <w:r>
              <w:rPr>
                <w:sz w:val="28"/>
                <w:szCs w:val="28"/>
              </w:rPr>
              <w:t xml:space="preserve"> и образно-символический материал, в том числе макеты, плакаты, модели, схемы и другое</w:t>
            </w:r>
          </w:p>
        </w:tc>
      </w:tr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Книги для детского чтения, в том числе аудиокниги, иллюстративный материал</w:t>
            </w:r>
          </w:p>
        </w:tc>
      </w:tr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и инвентарь для всех видов труда</w:t>
            </w:r>
          </w:p>
        </w:tc>
      </w:tr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и материалы для лепки, аппликации, рисования и конструирования</w:t>
            </w:r>
          </w:p>
        </w:tc>
      </w:tr>
      <w:tr w:rsidR="00F32C7A">
        <w:tc>
          <w:tcPr>
            <w:tcW w:w="464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</w:t>
            </w:r>
          </w:p>
        </w:tc>
        <w:tc>
          <w:tcPr>
            <w:tcW w:w="985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Детские музыкальные инструменты, дидактический материал и </w:t>
            </w:r>
            <w:proofErr w:type="gramStart"/>
            <w:r>
              <w:rPr>
                <w:sz w:val="28"/>
                <w:szCs w:val="28"/>
              </w:rPr>
              <w:t>другое</w:t>
            </w:r>
            <w:proofErr w:type="gramEnd"/>
          </w:p>
        </w:tc>
      </w:tr>
    </w:tbl>
    <w:p w:rsidR="00F32C7A" w:rsidRDefault="000A222A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Вариативность форм, методов и средств реализации Программы зависит не только от учета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имеет признание приоритетной субъективной позиции ребенка в образовательном процессе.</w:t>
      </w:r>
    </w:p>
    <w:p w:rsidR="00F32C7A" w:rsidRDefault="00F32C7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32C7A" w:rsidRDefault="000A222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Особенности образовательной деятельности разных видов и культурных практик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в группе включает: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образовательную деятельность, осуществляемую в ходе режимных процессов;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самостоятельную деятельность детей;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с семьями детей по реализации образовательной программы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организуется как </w:t>
      </w:r>
      <w:r>
        <w:rPr>
          <w:i/>
          <w:sz w:val="28"/>
          <w:szCs w:val="28"/>
        </w:rPr>
        <w:t>совместная деятельность</w:t>
      </w:r>
      <w:r>
        <w:rPr>
          <w:sz w:val="28"/>
          <w:szCs w:val="28"/>
        </w:rPr>
        <w:t xml:space="preserve"> педагога и детей, </w:t>
      </w:r>
      <w:r>
        <w:rPr>
          <w:i/>
          <w:sz w:val="28"/>
          <w:szCs w:val="28"/>
        </w:rPr>
        <w:t>самостоятельная деятельность</w:t>
      </w:r>
      <w:r>
        <w:rPr>
          <w:sz w:val="28"/>
          <w:szCs w:val="28"/>
        </w:rPr>
        <w:t xml:space="preserve">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совместная деятельность ребенка с педагогом, при которой ребенок и педагог - равноправные партнеры;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 Для организации самостоятельной деятельности детей в группе создаются различные центры активности (игровой, </w:t>
      </w:r>
      <w:proofErr w:type="gramStart"/>
      <w:r>
        <w:rPr>
          <w:sz w:val="28"/>
          <w:szCs w:val="28"/>
        </w:rPr>
        <w:t>литературный</w:t>
      </w:r>
      <w:proofErr w:type="gramEnd"/>
      <w:r>
        <w:rPr>
          <w:sz w:val="28"/>
          <w:szCs w:val="28"/>
        </w:rPr>
        <w:t xml:space="preserve">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>).</w:t>
      </w:r>
    </w:p>
    <w:p w:rsidR="00F32C7A" w:rsidRDefault="00F32C7A">
      <w:pPr>
        <w:pStyle w:val="ConsPlusNormal"/>
        <w:ind w:firstLine="709"/>
        <w:jc w:val="both"/>
        <w:rPr>
          <w:i/>
          <w:sz w:val="28"/>
          <w:szCs w:val="28"/>
        </w:rPr>
      </w:pP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Игра</w:t>
      </w:r>
      <w:r>
        <w:rPr>
          <w:sz w:val="28"/>
          <w:szCs w:val="28"/>
        </w:rPr>
        <w:t xml:space="preserve">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др. Детство без игры и вне игры не представляется возможным.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Игра в педагогическом процессе выполняет различные функции: обучающую, познавательную, развивающую, воспитательную, </w:t>
      </w:r>
      <w:proofErr w:type="spellStart"/>
      <w:r>
        <w:rPr>
          <w:sz w:val="28"/>
          <w:szCs w:val="28"/>
        </w:rPr>
        <w:t>социокультурную</w:t>
      </w:r>
      <w:proofErr w:type="spellEnd"/>
      <w:r>
        <w:rPr>
          <w:sz w:val="28"/>
          <w:szCs w:val="28"/>
        </w:rPr>
        <w:t xml:space="preserve">, коммуникативную, </w:t>
      </w:r>
      <w:proofErr w:type="spellStart"/>
      <w:r>
        <w:rPr>
          <w:sz w:val="28"/>
          <w:szCs w:val="28"/>
        </w:rPr>
        <w:t>эмоциогенную</w:t>
      </w:r>
      <w:proofErr w:type="spellEnd"/>
      <w:r>
        <w:rPr>
          <w:sz w:val="28"/>
          <w:szCs w:val="28"/>
        </w:rPr>
        <w:t>, развлекательную, диагностическую, психотерапевтическую и другие.</w:t>
      </w:r>
      <w:proofErr w:type="gramEnd"/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образовательном процессе игра занимает особое место, </w:t>
      </w:r>
      <w:proofErr w:type="gramStart"/>
      <w:r>
        <w:rPr>
          <w:sz w:val="28"/>
          <w:szCs w:val="28"/>
        </w:rPr>
        <w:t>выступая как форма организации жизни</w:t>
      </w:r>
      <w:proofErr w:type="gramEnd"/>
      <w:r>
        <w:rPr>
          <w:sz w:val="28"/>
          <w:szCs w:val="28"/>
        </w:rPr>
        <w:t xml:space="preserve"> и деятельности детей, средство разностороннего развития личности; метод или прием обучения; средство саморазвития, самовоспитания, самообучения,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 Отсутствие или недостаток игры в жизни ребенка приводит к серьезным проблемам, прежде всего, в социальном развитии детей.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потенциал игры для разностороннего развития ребенка и становления его личности, педагог максимально использует все варианты ее применения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ДО.</w:t>
      </w:r>
    </w:p>
    <w:p w:rsidR="00F32C7A" w:rsidRDefault="00F32C7A">
      <w:pPr>
        <w:pStyle w:val="ConsPlusNormal"/>
        <w:ind w:firstLine="709"/>
        <w:jc w:val="both"/>
        <w:rPr>
          <w:sz w:val="28"/>
          <w:szCs w:val="28"/>
        </w:rPr>
      </w:pP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в </w:t>
      </w:r>
      <w:r>
        <w:rPr>
          <w:i/>
          <w:sz w:val="28"/>
          <w:szCs w:val="28"/>
        </w:rPr>
        <w:t>режимных процессах</w:t>
      </w:r>
      <w:r>
        <w:rPr>
          <w:sz w:val="28"/>
          <w:szCs w:val="28"/>
        </w:rPr>
        <w:t xml:space="preserve"> имеет специфику и </w:t>
      </w:r>
      <w:r>
        <w:rPr>
          <w:sz w:val="28"/>
          <w:szCs w:val="28"/>
        </w:rPr>
        <w:lastRenderedPageBreak/>
        <w:t>предполагает использование особых форм работы в соответствии с реализуемыми задачами воспитания, обучения и развития ребенка.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6"/>
        <w:gridCol w:w="2713"/>
        <w:gridCol w:w="5238"/>
      </w:tblGrid>
      <w:tr w:rsidR="00F32C7A">
        <w:tc>
          <w:tcPr>
            <w:tcW w:w="3227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Режимный процесс</w:t>
            </w:r>
          </w:p>
        </w:tc>
        <w:tc>
          <w:tcPr>
            <w:tcW w:w="3402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задача</w:t>
            </w:r>
          </w:p>
        </w:tc>
        <w:tc>
          <w:tcPr>
            <w:tcW w:w="7874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F32C7A">
        <w:tc>
          <w:tcPr>
            <w:tcW w:w="3227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отрезок времени</w:t>
            </w:r>
          </w:p>
        </w:tc>
        <w:tc>
          <w:tcPr>
            <w:tcW w:w="3402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детей в общий ритм жизни ДОУ, создать у них бодрое, жизнерадостное настроение</w:t>
            </w:r>
          </w:p>
        </w:tc>
        <w:tc>
          <w:tcPr>
            <w:tcW w:w="7874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-практические, проблемные ситуации, упражнения (по освоению культурно-гигиенических навыков и культуры здоровья, правил и норм поведения и другие);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-наблюдения за объектами и явлениями природы, трудом взрослых;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-трудовые поручения и дежурства (сервировка стола к приему пищи, уход за комнатными растениями и </w:t>
            </w:r>
            <w:proofErr w:type="gramStart"/>
            <w:r>
              <w:rPr>
                <w:sz w:val="28"/>
                <w:szCs w:val="28"/>
              </w:rPr>
              <w:t>другое</w:t>
            </w:r>
            <w:proofErr w:type="gramEnd"/>
            <w:r>
              <w:rPr>
                <w:sz w:val="28"/>
                <w:szCs w:val="28"/>
              </w:rPr>
              <w:t>);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-индивидуальную работу с детьми в соответствии с задачами разных образовательных областей;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-продуктивную деятельность детей по интересам детей (рисование, конструирование, лепка и другое);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-оздоровительные и закаливающие процедуры, </w:t>
            </w: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мероприятия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вигательную</w:t>
            </w:r>
            <w:proofErr w:type="spellEnd"/>
            <w:r>
              <w:rPr>
                <w:sz w:val="28"/>
                <w:szCs w:val="28"/>
              </w:rPr>
              <w:t xml:space="preserve"> деятельность (подвижные игры, гимнастика и другое).</w:t>
            </w:r>
          </w:p>
        </w:tc>
      </w:tr>
      <w:tr w:rsidR="00F32C7A">
        <w:tc>
          <w:tcPr>
            <w:tcW w:w="3227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3402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Освоение детьми одной или нескольких образовательных областей, или их интеграцию с использованием разнообразных форм и методов </w:t>
            </w:r>
            <w:r>
              <w:rPr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7874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</w:t>
            </w:r>
            <w:r>
              <w:rPr>
                <w:sz w:val="28"/>
                <w:szCs w:val="28"/>
              </w:rPr>
              <w:lastRenderedPageBreak/>
              <w:t>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      </w:r>
          </w:p>
          <w:p w:rsidR="00F32C7A" w:rsidRDefault="00F32C7A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F32C7A">
        <w:tc>
          <w:tcPr>
            <w:tcW w:w="3227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3402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знаний в рамках образовательной деятельности на свежем воздухе</w:t>
            </w:r>
          </w:p>
        </w:tc>
        <w:tc>
          <w:tcPr>
            <w:tcW w:w="7874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-экспериментирование с объектами неживой природы;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-сюжетно-ролевые и конструктивные игры (с песком, со снегом, с природным материалом);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-элементарную трудовую деятельность детей на участке ДОО;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-свободное общение педагога с детьми, индивидуальную работу;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спортивных праздников (при необходимости).</w:t>
            </w:r>
          </w:p>
          <w:p w:rsidR="00F32C7A" w:rsidRDefault="00F32C7A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F32C7A">
        <w:tc>
          <w:tcPr>
            <w:tcW w:w="3227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половина дня</w:t>
            </w:r>
          </w:p>
        </w:tc>
        <w:tc>
          <w:tcPr>
            <w:tcW w:w="3402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Активизация творческой и познавательной активности детей</w:t>
            </w:r>
          </w:p>
        </w:tc>
        <w:tc>
          <w:tcPr>
            <w:tcW w:w="7874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-элементарная трудовая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      </w:r>
            <w:proofErr w:type="gramEnd"/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-игровые ситуации, индивидуальные игры и игры небольшими подгруппами </w:t>
            </w:r>
            <w:r>
              <w:rPr>
                <w:sz w:val="28"/>
                <w:szCs w:val="28"/>
              </w:rPr>
              <w:lastRenderedPageBreak/>
              <w:t>(сюжетно-ролевые, режиссерские, дидактические, подвижные, музыкальные и другие);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-опыты и эксперименты, практико-ориентированные проекты, коллекционирование и другое;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-слушание и исполнение музыкальных произведений, музыкально-</w:t>
            </w:r>
            <w:proofErr w:type="gramStart"/>
            <w:r>
              <w:rPr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sz w:val="28"/>
                <w:szCs w:val="28"/>
              </w:rPr>
              <w:t>, музыкальные игры и импровизации;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-индивидуальная работа по всем видам деятельности и образовательным областям;</w:t>
            </w:r>
          </w:p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-работа с родителями (законными представителями).</w:t>
            </w:r>
          </w:p>
          <w:p w:rsidR="00F32C7A" w:rsidRDefault="00F32C7A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F32C7A" w:rsidRDefault="00F32C7A">
      <w:pPr>
        <w:pStyle w:val="ConsPlusNormal"/>
        <w:jc w:val="both"/>
        <w:rPr>
          <w:sz w:val="28"/>
          <w:szCs w:val="28"/>
        </w:rPr>
      </w:pP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вторую половину дня организуются </w:t>
      </w:r>
      <w:r>
        <w:rPr>
          <w:i/>
          <w:sz w:val="28"/>
          <w:szCs w:val="28"/>
        </w:rPr>
        <w:t>культурные практики</w:t>
      </w:r>
      <w:r>
        <w:rPr>
          <w:sz w:val="28"/>
          <w:szCs w:val="28"/>
        </w:rPr>
        <w:t xml:space="preserve">. Они расширяют социальные и практические компоненты содержания образования, способствуют формированию у детей культурных умений при взаимодействии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:rsidR="00F32C7A" w:rsidRDefault="00F32C7A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1"/>
        <w:gridCol w:w="6646"/>
      </w:tblGrid>
      <w:tr w:rsidR="00F32C7A">
        <w:tc>
          <w:tcPr>
            <w:tcW w:w="4361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Культурная практика</w:t>
            </w:r>
          </w:p>
        </w:tc>
        <w:tc>
          <w:tcPr>
            <w:tcW w:w="10142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Инициатива</w:t>
            </w:r>
          </w:p>
        </w:tc>
      </w:tr>
      <w:tr w:rsidR="00F32C7A">
        <w:tc>
          <w:tcPr>
            <w:tcW w:w="4361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</w:t>
            </w:r>
          </w:p>
        </w:tc>
        <w:tc>
          <w:tcPr>
            <w:tcW w:w="10142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 проявляет себя как творческий субъект (творческая инициатива)</w:t>
            </w:r>
          </w:p>
        </w:tc>
      </w:tr>
      <w:tr w:rsidR="00F32C7A">
        <w:tc>
          <w:tcPr>
            <w:tcW w:w="4361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</w:t>
            </w:r>
          </w:p>
        </w:tc>
        <w:tc>
          <w:tcPr>
            <w:tcW w:w="10142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Созидающий и волевой субъект (инициатива </w:t>
            </w:r>
            <w:proofErr w:type="spellStart"/>
            <w:r>
              <w:rPr>
                <w:sz w:val="28"/>
                <w:szCs w:val="28"/>
              </w:rPr>
              <w:t>целеполагания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32C7A">
        <w:tc>
          <w:tcPr>
            <w:tcW w:w="4361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Познавательно-исследовательская </w:t>
            </w:r>
          </w:p>
        </w:tc>
        <w:tc>
          <w:tcPr>
            <w:tcW w:w="10142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исследования (познавательная инициатива)</w:t>
            </w:r>
          </w:p>
        </w:tc>
      </w:tr>
      <w:tr w:rsidR="00F32C7A">
        <w:tc>
          <w:tcPr>
            <w:tcW w:w="4361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Коммуникативная</w:t>
            </w:r>
          </w:p>
        </w:tc>
        <w:tc>
          <w:tcPr>
            <w:tcW w:w="10142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 по взаимодействию и собеседник (коммуникативная инициатива)</w:t>
            </w:r>
          </w:p>
        </w:tc>
      </w:tr>
      <w:tr w:rsidR="00F32C7A">
        <w:tc>
          <w:tcPr>
            <w:tcW w:w="4361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Чтение художественной литературы</w:t>
            </w:r>
          </w:p>
        </w:tc>
        <w:tc>
          <w:tcPr>
            <w:tcW w:w="10142" w:type="dxa"/>
            <w:shd w:val="clear" w:color="auto" w:fill="auto"/>
          </w:tcPr>
          <w:p w:rsidR="00F32C7A" w:rsidRDefault="000A222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Дополняет развивающие возможности других культурных практик детей дошкольного возраста</w:t>
            </w:r>
          </w:p>
        </w:tc>
      </w:tr>
    </w:tbl>
    <w:p w:rsidR="00F32C7A" w:rsidRDefault="00F32C7A">
      <w:pPr>
        <w:pStyle w:val="ConsPlusNormal"/>
        <w:jc w:val="both"/>
        <w:rPr>
          <w:sz w:val="28"/>
          <w:szCs w:val="28"/>
        </w:rPr>
      </w:pP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Тематику культурных практик определяют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>.</w:t>
      </w:r>
    </w:p>
    <w:p w:rsidR="00F32C7A" w:rsidRDefault="000A22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F32C7A" w:rsidRDefault="00F32C7A">
      <w:pPr>
        <w:spacing w:after="0" w:line="240" w:lineRule="auto"/>
        <w:ind w:left="-30"/>
        <w:jc w:val="center"/>
        <w:rPr>
          <w:rFonts w:ascii="Times New Roman" w:hAnsi="Times New Roman" w:cs="Times New Roman"/>
          <w:sz w:val="28"/>
          <w:szCs w:val="28"/>
        </w:rPr>
      </w:pPr>
    </w:p>
    <w:p w:rsidR="00F32C7A" w:rsidRDefault="000A222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2.8.  Особенности взаимодействия педагогического коллектива с семьями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F32C7A" w:rsidRDefault="000A222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Социальный паспорт семей воспитанников на 2023-2024 учебный год</w:t>
      </w:r>
    </w:p>
    <w:p w:rsidR="00F32C7A" w:rsidRDefault="000A2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опросе приняли участие 20 семей воспитанников</w:t>
      </w:r>
    </w:p>
    <w:tbl>
      <w:tblPr>
        <w:tblStyle w:val="ae"/>
        <w:tblW w:w="6941" w:type="dxa"/>
        <w:tblLook w:val="04A0"/>
      </w:tblPr>
      <w:tblGrid>
        <w:gridCol w:w="6091"/>
        <w:gridCol w:w="850"/>
      </w:tblGrid>
      <w:tr w:rsidR="00F32C7A">
        <w:tc>
          <w:tcPr>
            <w:tcW w:w="6091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850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2C7A">
        <w:tc>
          <w:tcPr>
            <w:tcW w:w="6091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 семья</w:t>
            </w:r>
          </w:p>
        </w:tc>
        <w:tc>
          <w:tcPr>
            <w:tcW w:w="850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2C7A">
        <w:tc>
          <w:tcPr>
            <w:tcW w:w="6091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Малоимущая семья</w:t>
            </w:r>
          </w:p>
        </w:tc>
        <w:tc>
          <w:tcPr>
            <w:tcW w:w="850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2C7A">
        <w:tc>
          <w:tcPr>
            <w:tcW w:w="6091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родителей</w:t>
            </w:r>
          </w:p>
        </w:tc>
        <w:tc>
          <w:tcPr>
            <w:tcW w:w="850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32C7A">
        <w:tc>
          <w:tcPr>
            <w:tcW w:w="6091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2C7A">
        <w:tc>
          <w:tcPr>
            <w:tcW w:w="6091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образования</w:t>
            </w:r>
          </w:p>
        </w:tc>
        <w:tc>
          <w:tcPr>
            <w:tcW w:w="850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2C7A">
        <w:tc>
          <w:tcPr>
            <w:tcW w:w="6091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родителей до 25 лет</w:t>
            </w:r>
          </w:p>
        </w:tc>
        <w:tc>
          <w:tcPr>
            <w:tcW w:w="850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2C7A">
        <w:tc>
          <w:tcPr>
            <w:tcW w:w="6091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родителей от 25 до 40 лет</w:t>
            </w:r>
          </w:p>
        </w:tc>
        <w:tc>
          <w:tcPr>
            <w:tcW w:w="850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32C7A">
        <w:tc>
          <w:tcPr>
            <w:tcW w:w="6091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родителей старше 40 лет</w:t>
            </w:r>
          </w:p>
        </w:tc>
        <w:tc>
          <w:tcPr>
            <w:tcW w:w="850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32C7A" w:rsidRDefault="00F32C7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>Главными целями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 педагогов с семьями обучающихся являются:</w:t>
      </w: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единства подходов к воспитанию и обучению детей в условиях ДОО и семьи; </w:t>
      </w: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воспитательного потенциала семьи.</w:t>
      </w:r>
    </w:p>
    <w:p w:rsidR="00F32C7A" w:rsidRDefault="00F32C7A">
      <w:pPr>
        <w:pStyle w:val="ConsPlusNormal"/>
        <w:ind w:left="-30" w:firstLine="739"/>
        <w:jc w:val="both"/>
        <w:rPr>
          <w:sz w:val="28"/>
          <w:szCs w:val="28"/>
        </w:rPr>
      </w:pP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этих целей должно осуществляться через решение основных </w:t>
      </w:r>
      <w:r>
        <w:rPr>
          <w:i/>
          <w:sz w:val="28"/>
          <w:szCs w:val="28"/>
        </w:rPr>
        <w:t>задач</w:t>
      </w:r>
      <w:r>
        <w:rPr>
          <w:sz w:val="28"/>
          <w:szCs w:val="28"/>
        </w:rPr>
        <w:t>:</w:t>
      </w: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ДОУ;</w:t>
      </w:r>
      <w:proofErr w:type="gramEnd"/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просвещение родителей (законных представителей), повышение их правовой, психолого-педагогической компетентности в вопросах охраны и </w:t>
      </w:r>
      <w:r>
        <w:rPr>
          <w:sz w:val="28"/>
          <w:szCs w:val="28"/>
        </w:rPr>
        <w:lastRenderedPageBreak/>
        <w:t>укрепления здоровья, развития и образования детей;</w:t>
      </w: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способствование развитию ответственного и осознанного </w:t>
      </w:r>
      <w:proofErr w:type="spellStart"/>
      <w:r>
        <w:rPr>
          <w:sz w:val="28"/>
          <w:szCs w:val="28"/>
        </w:rPr>
        <w:t>родительства</w:t>
      </w:r>
      <w:proofErr w:type="spellEnd"/>
      <w:r>
        <w:rPr>
          <w:sz w:val="28"/>
          <w:szCs w:val="28"/>
        </w:rPr>
        <w:t xml:space="preserve"> как базовой основы благополучия семьи;</w:t>
      </w: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>4) 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>5) вовлечение родителей (законных представителей) в образовательный процесс.</w:t>
      </w:r>
    </w:p>
    <w:p w:rsidR="00F32C7A" w:rsidRDefault="000A222A">
      <w:pPr>
        <w:pStyle w:val="ConsPlusNormal"/>
        <w:ind w:left="-30" w:firstLine="73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взаимодействия с семьями воспитанников: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6"/>
        <w:gridCol w:w="3956"/>
        <w:gridCol w:w="3139"/>
      </w:tblGrid>
      <w:tr w:rsidR="00F32C7A">
        <w:tc>
          <w:tcPr>
            <w:tcW w:w="2816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3956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3139" w:type="dxa"/>
            <w:shd w:val="clear" w:color="auto" w:fill="auto"/>
          </w:tcPr>
          <w:p w:rsidR="00F32C7A" w:rsidRDefault="000A222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реализации</w:t>
            </w:r>
          </w:p>
        </w:tc>
      </w:tr>
      <w:tr w:rsidR="00F32C7A">
        <w:tc>
          <w:tcPr>
            <w:tcW w:w="2816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Диагностико-аналитическое</w:t>
            </w:r>
            <w:proofErr w:type="spellEnd"/>
            <w:r>
              <w:rPr>
                <w:sz w:val="28"/>
                <w:szCs w:val="28"/>
              </w:rPr>
              <w:t xml:space="preserve"> направление</w:t>
            </w:r>
          </w:p>
        </w:tc>
        <w:tc>
          <w:tcPr>
            <w:tcW w:w="3956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Включает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 (законных представителей); а также планирование работы с семьей с учетом результатов проведенного анализа; согласование воспитательных задач</w:t>
            </w:r>
          </w:p>
        </w:tc>
        <w:tc>
          <w:tcPr>
            <w:tcW w:w="313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</w:t>
            </w:r>
          </w:p>
        </w:tc>
      </w:tr>
      <w:tr w:rsidR="00F32C7A">
        <w:tc>
          <w:tcPr>
            <w:tcW w:w="2816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Просветительское направление</w:t>
            </w:r>
          </w:p>
        </w:tc>
        <w:tc>
          <w:tcPr>
            <w:tcW w:w="3956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  <w:r>
              <w:rPr>
                <w:sz w:val="28"/>
                <w:szCs w:val="28"/>
              </w:rPr>
              <w:lastRenderedPageBreak/>
              <w:t>информирование об особенностях реализуемой в ДОУ образовательной программы;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условиях</w:t>
            </w:r>
            <w:proofErr w:type="gramEnd"/>
            <w:r>
              <w:rPr>
                <w:sz w:val="28"/>
                <w:szCs w:val="28"/>
              </w:rPr>
              <w:t xml:space="preserve"> пребывания ребенка в группе ДОУ; содержании и методах образовательной работы с детьми</w:t>
            </w:r>
          </w:p>
        </w:tc>
        <w:tc>
          <w:tcPr>
            <w:tcW w:w="3139" w:type="dxa"/>
            <w:vMerge w:val="restart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</w:t>
            </w:r>
            <w:r>
              <w:rPr>
                <w:sz w:val="28"/>
                <w:szCs w:val="28"/>
              </w:rPr>
              <w:lastRenderedPageBreak/>
              <w:t>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медиарепортажи</w:t>
            </w:r>
            <w:proofErr w:type="spellEnd"/>
            <w:r>
              <w:rPr>
                <w:sz w:val="28"/>
                <w:szCs w:val="28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</w:t>
            </w:r>
            <w:proofErr w:type="spellStart"/>
            <w:r>
              <w:rPr>
                <w:sz w:val="28"/>
                <w:szCs w:val="28"/>
              </w:rPr>
              <w:t>досуговую</w:t>
            </w:r>
            <w:proofErr w:type="spellEnd"/>
            <w:r>
              <w:rPr>
                <w:sz w:val="28"/>
                <w:szCs w:val="28"/>
              </w:rPr>
              <w:t xml:space="preserve"> форму - совместные праздники и вечера, семейные спортивные и тематические мероприятия, тематические досуги, знакомство с семейными традициями и другое</w:t>
            </w:r>
          </w:p>
        </w:tc>
      </w:tr>
      <w:tr w:rsidR="00F32C7A">
        <w:tc>
          <w:tcPr>
            <w:tcW w:w="2816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Консультационное направление</w:t>
            </w:r>
          </w:p>
        </w:tc>
        <w:tc>
          <w:tcPr>
            <w:tcW w:w="3956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Объединяет в себе консультирование родителей (законных представителей)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</w:t>
            </w:r>
            <w:proofErr w:type="gramEnd"/>
            <w:r>
              <w:rPr>
                <w:sz w:val="28"/>
                <w:szCs w:val="28"/>
              </w:rPr>
              <w:t xml:space="preserve"> способам организации и участия в детских деятельностях, образовательном процессе и </w:t>
            </w:r>
            <w:proofErr w:type="gramStart"/>
            <w:r>
              <w:rPr>
                <w:sz w:val="28"/>
                <w:szCs w:val="28"/>
              </w:rPr>
              <w:t>другому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39" w:type="dxa"/>
            <w:vMerge/>
            <w:shd w:val="clear" w:color="auto" w:fill="auto"/>
          </w:tcPr>
          <w:p w:rsidR="00F32C7A" w:rsidRDefault="00F32C7A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F32C7A">
        <w:tc>
          <w:tcPr>
            <w:tcW w:w="2816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образовательная деятельность педагогов и родителей (законных представителей)</w:t>
            </w:r>
          </w:p>
        </w:tc>
        <w:tc>
          <w:tcPr>
            <w:tcW w:w="3956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раннего и дошкольного возрастов; разработку и реализацию образовательных проектов ДОУ совместно с семьей.</w:t>
            </w:r>
          </w:p>
        </w:tc>
        <w:tc>
          <w:tcPr>
            <w:tcW w:w="3139" w:type="dxa"/>
            <w:shd w:val="clear" w:color="auto" w:fill="auto"/>
          </w:tcPr>
          <w:p w:rsidR="00F32C7A" w:rsidRDefault="000A222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Используются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</w:t>
            </w:r>
            <w:r>
              <w:rPr>
                <w:sz w:val="28"/>
                <w:szCs w:val="28"/>
              </w:rPr>
              <w:lastRenderedPageBreak/>
              <w:t>соответствии с образовательными задачами, реализуемыми в ДОУ. Эти материалы должны сопровождаться подробными инструкциями по их использованию и рекомендациями по построению взаимодействия с ребенком (с учетом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      </w:r>
          </w:p>
          <w:p w:rsidR="00F32C7A" w:rsidRDefault="00F32C7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F32C7A" w:rsidRDefault="00F32C7A">
      <w:pPr>
        <w:spacing w:after="0" w:line="240" w:lineRule="auto"/>
        <w:ind w:left="-30" w:firstLine="7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C7A" w:rsidRDefault="00F32C7A">
      <w:pPr>
        <w:spacing w:after="0" w:line="240" w:lineRule="auto"/>
        <w:ind w:left="-30" w:firstLine="7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план взаимодействия с семьями воспитанников на 2023-2024 учебный год</w:t>
      </w:r>
    </w:p>
    <w:p w:rsidR="00F32C7A" w:rsidRDefault="00F32C7A">
      <w:pPr>
        <w:spacing w:after="0" w:line="240" w:lineRule="auto"/>
        <w:ind w:left="-30" w:firstLine="739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1224"/>
        <w:gridCol w:w="2301"/>
        <w:gridCol w:w="2326"/>
        <w:gridCol w:w="2485"/>
        <w:gridCol w:w="1801"/>
      </w:tblGrid>
      <w:tr w:rsidR="00F32C7A">
        <w:tc>
          <w:tcPr>
            <w:tcW w:w="1224" w:type="dxa"/>
            <w:vMerge w:val="restart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Наглядно-информационный блок</w:t>
            </w:r>
          </w:p>
        </w:tc>
        <w:tc>
          <w:tcPr>
            <w:tcW w:w="2326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Информационно-аналитический блок</w:t>
            </w: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Познавательный</w:t>
            </w:r>
          </w:p>
        </w:tc>
        <w:tc>
          <w:tcPr>
            <w:tcW w:w="18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Досуговый</w:t>
            </w:r>
            <w:proofErr w:type="spellEnd"/>
          </w:p>
        </w:tc>
      </w:tr>
      <w:tr w:rsidR="00F32C7A">
        <w:tc>
          <w:tcPr>
            <w:tcW w:w="1224" w:type="dxa"/>
            <w:vMerge/>
          </w:tcPr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Повышение информированности родителей о деятельности, проводимой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воспитателями групп и педагогами образовательного учреждения.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Способствовать повышению компетентности родителей в вопросах развития и образования детей, охраны и укрепления их физического и психического здоровья, развития их индивидуальных способностей.</w:t>
            </w: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работы: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родительского уголка;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стендов учреждения;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обновление информации на сайте детского сада;</w:t>
            </w: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буклетов и брошюр.</w:t>
            </w:r>
          </w:p>
        </w:tc>
        <w:tc>
          <w:tcPr>
            <w:tcW w:w="2326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Изучение семьи, ее особенностей; Определение уровня осведомленности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родителей и их потребностей в области воспитания и обучения дошкольника.</w:t>
            </w: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работы: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анкетирование;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посещение семьи на дому;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почта доверия;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беседы.</w:t>
            </w: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Оказывать родителям дифференцированную психолого-педагогическую помощь в семейном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воспитании детей от двух лет до начала их школьной жизни.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Поддерживать образовательные инициативы родителей в сфере дошкольного образования детей.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Обогащать родителей знаниями в вопросах воспитания детей.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Вовлекать родителей и других членов семей воспитанников непосредственно в образовательную деятельность дошкольной образовательной организации.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работы: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обновление информации на сайте детского сада, ведение сайта группы или воспитателя;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консультации психолога и логопедов в родительском уголке;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дни открытых дверей;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родительские собрания;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с родительским комитетом;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проведение мастер-классов.</w:t>
            </w:r>
          </w:p>
        </w:tc>
        <w:tc>
          <w:tcPr>
            <w:tcW w:w="18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Воспитание культурных ценностей через совместные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мероприятия с семьями воспитанников.</w:t>
            </w: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работы: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выставки совместных работ;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совместные праздники и развлечения;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фотовыставки;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совместные прогулки и экскурсии.</w:t>
            </w:r>
          </w:p>
        </w:tc>
      </w:tr>
      <w:tr w:rsidR="00F32C7A">
        <w:tc>
          <w:tcPr>
            <w:tcW w:w="1224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родительского уголка в соответствии с методическими рекомендациями;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подача информационного материала на сайт детского сада.</w:t>
            </w:r>
          </w:p>
        </w:tc>
        <w:tc>
          <w:tcPr>
            <w:tcW w:w="2326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вводное анкетирование родителей;</w:t>
            </w: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размещение информационного материала узких специалистов;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 по теме:</w:t>
            </w:r>
          </w:p>
          <w:p w:rsidR="00F32C7A" w:rsidRDefault="00F32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32C7A">
        <w:tc>
          <w:tcPr>
            <w:tcW w:w="1224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подача информационного материала на сайт детского сада.</w:t>
            </w: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6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анкетирование «Социальный статус семей»</w:t>
            </w: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размещение информационного материала узких специалистов;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 по теме: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проведение вводного родительского собрания;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оформление газеты «Наши будни»; </w:t>
            </w:r>
          </w:p>
        </w:tc>
        <w:tc>
          <w:tcPr>
            <w:tcW w:w="18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участие в выставке поделок из природного материала «Чудеса на огороде»;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праздник досуг «Волшебница-Осень»;</w:t>
            </w:r>
          </w:p>
        </w:tc>
      </w:tr>
      <w:tr w:rsidR="00F32C7A">
        <w:tc>
          <w:tcPr>
            <w:tcW w:w="1224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подача информационного материала на сайт детского сада.</w:t>
            </w: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26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анкетирование «Нравственно-патриотическое воспитание в семье»</w:t>
            </w: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размещение информационного материала узких специалистов;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 по теме: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организация участия представителя группы 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общесадовском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родительском собрании;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оформление газеты «Мой любимый питомец»; </w:t>
            </w:r>
          </w:p>
        </w:tc>
        <w:tc>
          <w:tcPr>
            <w:tcW w:w="18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видеоконцерт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родителей «Моя мама лучше всех!»;</w:t>
            </w:r>
          </w:p>
        </w:tc>
      </w:tr>
      <w:tr w:rsidR="00F32C7A">
        <w:tc>
          <w:tcPr>
            <w:tcW w:w="1224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подача информационного материала на сайт детского сада.</w:t>
            </w:r>
          </w:p>
        </w:tc>
        <w:tc>
          <w:tcPr>
            <w:tcW w:w="2326" w:type="dxa"/>
          </w:tcPr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-размещение информационного материала узких специалистов;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 по теме: «Зимушка-Зимушка».</w:t>
            </w:r>
          </w:p>
          <w:p w:rsidR="00F32C7A" w:rsidRDefault="00F32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участие родителей в выставке «Елочная игрушка»;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участие родителей в подготовке и организации Новогоднего утренника;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участие родителей в выставке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Снеговичок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</w:tc>
      </w:tr>
      <w:tr w:rsidR="00F32C7A">
        <w:tc>
          <w:tcPr>
            <w:tcW w:w="1224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подача информационного материала на сайт детского сада.</w:t>
            </w:r>
          </w:p>
        </w:tc>
        <w:tc>
          <w:tcPr>
            <w:tcW w:w="2326" w:type="dxa"/>
          </w:tcPr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-размещение информационного материала узких специалистов;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 по теме: «Зимние забавы»;</w:t>
            </w:r>
          </w:p>
          <w:p w:rsidR="00F32C7A" w:rsidRDefault="00F32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32C7A">
        <w:tc>
          <w:tcPr>
            <w:tcW w:w="1224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подача информационного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материала на сайт детского сада.</w:t>
            </w:r>
          </w:p>
        </w:tc>
        <w:tc>
          <w:tcPr>
            <w:tcW w:w="2326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анкетирование «Качество питания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 детском саду»</w:t>
            </w: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-размещение информационного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материала узких специалистов;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 по теме: «День Защитника Отечества!»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газеты «Наши папы молодцы!»</w:t>
            </w:r>
          </w:p>
          <w:p w:rsidR="00F32C7A" w:rsidRDefault="00F32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участие родителей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Малых зимних Олимпийских играх или празднике 23 февраля.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видеоконцерт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«Наши папы молодцы!» </w:t>
            </w:r>
          </w:p>
        </w:tc>
      </w:tr>
      <w:tr w:rsidR="00F32C7A">
        <w:tc>
          <w:tcPr>
            <w:tcW w:w="1224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подача информационного материала на сайт детского сада.</w:t>
            </w:r>
          </w:p>
        </w:tc>
        <w:tc>
          <w:tcPr>
            <w:tcW w:w="2326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организация «Почты доверия» по подготовке к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общесадовскому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родительскому собранию.</w:t>
            </w: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-размещение информационного материала узких специалистов;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 по теме: «8 Март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мамин день!»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газеты «8 Март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мамин день!»</w:t>
            </w:r>
          </w:p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участие родителей в празднике 8 Марта.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видеоконцерт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«8 Март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мамин день!»</w:t>
            </w:r>
          </w:p>
        </w:tc>
      </w:tr>
      <w:tr w:rsidR="00F32C7A">
        <w:tc>
          <w:tcPr>
            <w:tcW w:w="1224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подача информационного материала на сайт детского сада.</w:t>
            </w:r>
          </w:p>
        </w:tc>
        <w:tc>
          <w:tcPr>
            <w:tcW w:w="2326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анкетирование   «Удовлетворенность качеством образовательной услуги»</w:t>
            </w: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-размещение информационного материала узких специалистов;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 по теме: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-проведение итогового родительского собрания.</w:t>
            </w:r>
          </w:p>
        </w:tc>
        <w:tc>
          <w:tcPr>
            <w:tcW w:w="18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развлечение «День Смеха!»</w:t>
            </w:r>
          </w:p>
        </w:tc>
      </w:tr>
      <w:tr w:rsidR="00F32C7A">
        <w:tc>
          <w:tcPr>
            <w:tcW w:w="1224" w:type="dxa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301" w:type="dxa"/>
          </w:tcPr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подача информационного материала на сайт детского сада.</w:t>
            </w:r>
          </w:p>
        </w:tc>
        <w:tc>
          <w:tcPr>
            <w:tcW w:w="2326" w:type="dxa"/>
          </w:tcPr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</w:tcPr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-размещение информационного материала узких специалистов;</w:t>
            </w:r>
          </w:p>
          <w:p w:rsidR="00F32C7A" w:rsidRDefault="000A2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папок-передвижек по теме:</w:t>
            </w:r>
          </w:p>
          <w:p w:rsidR="00F32C7A" w:rsidRDefault="000A2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оформление газеты « День Победы!»</w:t>
            </w:r>
          </w:p>
        </w:tc>
        <w:tc>
          <w:tcPr>
            <w:tcW w:w="1801" w:type="dxa"/>
          </w:tcPr>
          <w:p w:rsidR="00F32C7A" w:rsidRDefault="00F32C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32C7A" w:rsidRDefault="00F32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F32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F32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F32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F32C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F32C7A" w:rsidRDefault="00F32C7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успешной реализации рабочей программы в группе обеспечены следующие психолого-педагогические условия: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недопустимость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защита детей от всех форм физического и психического насилия;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обеспечение эмоционального благополучия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непосредственное общение с каждым ребёнком;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уважительное отношение к каждому ребёнку, к его чувствам и потребностям;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поддержку индивидуальности и инициативы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установление правил взаимодействия в разных ситуациях: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детей, позволяющих разрешать конфликтные ситуации со сверстниками;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умения детей работать в группе сверстников;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построение вариативного развивающего образования, ориентированного на уровень развития, проявляющийся у ребёнка в совместной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ребёнка), через: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поддержку спонтанной игры детей, её обогащение, обеспечение игрового времени и пространства;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индивидуального развития детей;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Детская инициатива проявляется в свободной самостоятельной деятельности детей по выбору и интересам. Возможность играть, конструировать и пр. в соответствии с собственными интересами является важнейшим источником эмоционального благополучия ребенка в детском саду, протекает в утренний отрезок времени и во второй половине дня.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развитии детской инициативы и самостоятельности соблюдаются следующие требования: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активного интереса детей к окружающему миру, стремление к получению новых знаний и умений;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расширение области задач, которые дети решают самостоятельно, поощрение детской инициативы;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тренировка воли детей, поддерживание желания преодолевать трудности, доводить начатое дело до конца;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«дозирование» помощи детям;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поддерживание у детей чувства гордости и радости от успешных самостоятельных действий, подчёркивание роста возможностей и достижений каждого ребёнка, побуждение к проявлению инициативы и творчества.</w:t>
      </w: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:rsidR="00F32C7A" w:rsidRDefault="00F32C7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Кадровые условия реализации программы</w:t>
      </w:r>
    </w:p>
    <w:p w:rsidR="00F32C7A" w:rsidRDefault="000A2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 в группе осуществляют:</w:t>
      </w:r>
    </w:p>
    <w:p w:rsidR="00F32C7A" w:rsidRDefault="000A2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Астанина Татьяна Анатольевна, высшая квалификационная категория, стаж работы 27 лет,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НИПКиПРО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21.02.17 - 17.03.17 "Введение ФГОС в практику дошкольного образования"; ФГБОУ ФО "НГПУ", 03.02.20-21.02.20 "Организация обучения обучающихся с ОВЗ и инвалидностью".</w:t>
      </w:r>
    </w:p>
    <w:p w:rsidR="00F32C7A" w:rsidRDefault="000A2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Брицева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Сергеевна, стаж работы 2 года,</w:t>
      </w:r>
    </w:p>
    <w:p w:rsidR="00F32C7A" w:rsidRDefault="000A2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Войтенко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Валерьевна, </w:t>
      </w:r>
    </w:p>
    <w:p w:rsidR="00F32C7A" w:rsidRDefault="000A2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Валерьевна, </w:t>
      </w:r>
    </w:p>
    <w:p w:rsidR="00F32C7A" w:rsidRDefault="000A2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Николаевна.</w:t>
      </w:r>
    </w:p>
    <w:p w:rsidR="00F32C7A" w:rsidRDefault="000A222A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  <w:t>пишем Ф.И.О. воспитателей, категорию, стаж, последние курсы повышения квалификации, ссылка на личные портфолио педагогов.</w:t>
      </w:r>
      <w:proofErr w:type="gramEnd"/>
    </w:p>
    <w:p w:rsidR="00F32C7A" w:rsidRDefault="000A222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Режим дня и сетка занятий</w:t>
      </w:r>
    </w:p>
    <w:p w:rsidR="00F32C7A" w:rsidRDefault="00F32C7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 Примерный режим дня</w:t>
      </w:r>
    </w:p>
    <w:tbl>
      <w:tblPr>
        <w:tblW w:w="10281" w:type="dxa"/>
        <w:tblInd w:w="-108" w:type="dxa"/>
        <w:tblLayout w:type="fixed"/>
        <w:tblCellMar>
          <w:top w:w="9" w:type="dxa"/>
          <w:right w:w="49" w:type="dxa"/>
        </w:tblCellMar>
        <w:tblLook w:val="04A0"/>
      </w:tblPr>
      <w:tblGrid>
        <w:gridCol w:w="2655"/>
        <w:gridCol w:w="7626"/>
      </w:tblGrid>
      <w:tr w:rsidR="00F32C7A">
        <w:trPr>
          <w:trHeight w:val="83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F32C7A" w:rsidRDefault="000A222A">
            <w:pPr>
              <w:spacing w:after="0" w:line="240" w:lineRule="auto"/>
              <w:ind w:right="15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(4-5 лет)</w:t>
            </w:r>
          </w:p>
        </w:tc>
      </w:tr>
      <w:tr w:rsidR="00F32C7A">
        <w:trPr>
          <w:trHeight w:val="83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F32C7A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F32C7A">
        <w:trPr>
          <w:trHeight w:val="111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прием, игры, утренняя гимнастика, индивидуальное общение воспитателя с детьми, самостоятельная деятельность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 – 8.15 </w:t>
            </w:r>
          </w:p>
        </w:tc>
      </w:tr>
      <w:tr w:rsidR="00F32C7A">
        <w:trPr>
          <w:trHeight w:val="28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8.15 – 8.50 </w:t>
            </w:r>
          </w:p>
        </w:tc>
      </w:tr>
      <w:tr w:rsidR="00F32C7A">
        <w:trPr>
          <w:trHeight w:val="5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tabs>
                <w:tab w:val="center" w:pos="2037"/>
                <w:tab w:val="right" w:pos="3637"/>
              </w:tabs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8.50 – 9.00 </w:t>
            </w:r>
          </w:p>
        </w:tc>
      </w:tr>
      <w:tr w:rsidR="00F32C7A">
        <w:trPr>
          <w:trHeight w:val="83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(общая длительность, включая перерыв)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– 9.50 </w:t>
            </w:r>
          </w:p>
        </w:tc>
      </w:tr>
      <w:tr w:rsidR="00F32C7A">
        <w:trPr>
          <w:trHeight w:val="56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прогулка, возвращение с прогулки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 – 12.00 </w:t>
            </w:r>
          </w:p>
        </w:tc>
      </w:tr>
      <w:tr w:rsidR="00F32C7A">
        <w:trPr>
          <w:trHeight w:val="56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по выбору и интересам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– 12.20 </w:t>
            </w:r>
          </w:p>
        </w:tc>
      </w:tr>
      <w:tr w:rsidR="00F32C7A">
        <w:trPr>
          <w:trHeight w:val="28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12.20 – 12.50 </w:t>
            </w:r>
          </w:p>
        </w:tc>
      </w:tr>
      <w:tr w:rsidR="00F32C7A">
        <w:trPr>
          <w:trHeight w:val="28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12.50 – 15.00 </w:t>
            </w:r>
          </w:p>
        </w:tc>
      </w:tr>
      <w:tr w:rsidR="00F32C7A">
        <w:trPr>
          <w:trHeight w:val="56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воздушные, 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процедуры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15.00 – 15.20 </w:t>
            </w:r>
          </w:p>
        </w:tc>
      </w:tr>
      <w:tr w:rsidR="00F32C7A">
        <w:trPr>
          <w:trHeight w:val="28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полднику, полдник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15.20 – 15.45 </w:t>
            </w:r>
          </w:p>
        </w:tc>
      </w:tr>
      <w:tr w:rsidR="00F32C7A">
        <w:trPr>
          <w:trHeight w:val="83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досуги, кружки, занятия, самостоятельная деятельность по интересам, общение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15.45 – 16.40 </w:t>
            </w:r>
          </w:p>
        </w:tc>
      </w:tr>
      <w:tr w:rsidR="00F32C7A">
        <w:trPr>
          <w:trHeight w:val="28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ужину, ужин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 – 17.00 </w:t>
            </w:r>
          </w:p>
        </w:tc>
      </w:tr>
      <w:tr w:rsidR="00F32C7A">
        <w:trPr>
          <w:trHeight w:val="56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прогулка, уход детей домой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– 19.00 </w:t>
            </w:r>
          </w:p>
          <w:p w:rsidR="00F32C7A" w:rsidRDefault="00F32C7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ind w:right="15" w:firstLin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rPr>
          <w:trHeight w:val="56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F32C7A">
            <w:pPr>
              <w:spacing w:after="0" w:line="240" w:lineRule="auto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 w:firstLine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Тёплый период года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111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прием, игры, утренняя гимнастика, индивидуальное общение воспитателя с детьми, самостоятельная деятельность 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 – 8.20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28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 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8.20 – 8.50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игры, подготовка к образовательной деятельности, образовательная деятельность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8.50 – 9.20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111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образовательная деятельность на прогулке, прогулка, возвращение с прогулки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9.20 – 12.10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56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по выбору и интересам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28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обеду, обед  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 – 12.50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28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12.50 - 15.00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56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воздушные, водные процедуры 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15.00 - 15.30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28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полднику, полдник 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15.30 -16.00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84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досуги, занятия, общение, самостоятельная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интересам 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16.00 -16.30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28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ужину, ужин 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16.30 - 16.50 </w:t>
            </w:r>
          </w:p>
        </w:tc>
      </w:tr>
      <w:tr w:rsidR="00F32C7A">
        <w:tblPrEx>
          <w:tblCellMar>
            <w:right w:w="94" w:type="dxa"/>
          </w:tblCellMar>
        </w:tblPrEx>
        <w:trPr>
          <w:trHeight w:val="56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прогулка, уход детей домой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C7A" w:rsidRDefault="000A222A">
            <w:pPr>
              <w:spacing w:after="0" w:line="240" w:lineRule="auto"/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16.50 - 19.00 </w:t>
            </w:r>
          </w:p>
        </w:tc>
      </w:tr>
    </w:tbl>
    <w:p w:rsidR="00F32C7A" w:rsidRDefault="00F32C7A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0A222A">
      <w:pPr>
        <w:spacing w:after="0" w:line="240" w:lineRule="auto"/>
        <w:ind w:lef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3.3.2. Сетка занятий</w:t>
      </w:r>
    </w:p>
    <w:p w:rsidR="00F32C7A" w:rsidRDefault="000A2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C7A" w:rsidRDefault="000A2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F32C7A" w:rsidRDefault="00F32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C7A" w:rsidRDefault="000A2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Средняя группа «Вьюнок»</w:t>
      </w:r>
    </w:p>
    <w:p w:rsidR="00F32C7A" w:rsidRDefault="00F32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464" w:type="dxa"/>
        <w:tblLayout w:type="fixed"/>
        <w:tblLook w:val="04A0"/>
      </w:tblPr>
      <w:tblGrid>
        <w:gridCol w:w="959"/>
        <w:gridCol w:w="2580"/>
        <w:gridCol w:w="1672"/>
        <w:gridCol w:w="2835"/>
        <w:gridCol w:w="1418"/>
      </w:tblGrid>
      <w:tr w:rsidR="00F32C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Дни </w:t>
            </w: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Обязательная часть программы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программы, формируемой участниками образовательных отношений</w:t>
            </w: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</w:tr>
      <w:tr w:rsidR="00F32C7A">
        <w:trPr>
          <w:cantSplit/>
          <w:trHeight w:val="15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C7A" w:rsidRDefault="000A22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32C7A" w:rsidRDefault="00F32C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окружающего мира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9.20-9.40</w:t>
            </w: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9.50-10.10</w:t>
            </w: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«Юный эколог»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15.55-16.15</w:t>
            </w:r>
          </w:p>
        </w:tc>
      </w:tr>
      <w:tr w:rsidR="00F32C7A">
        <w:trPr>
          <w:cantSplit/>
          <w:trHeight w:val="9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C7A" w:rsidRDefault="000A22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с логопедом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9.50-10.10</w:t>
            </w: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</w:tr>
      <w:tr w:rsidR="00F32C7A">
        <w:trPr>
          <w:cantSplit/>
          <w:trHeight w:val="1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C7A" w:rsidRDefault="000A22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9.25-9.45</w:t>
            </w: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«Безопасность»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15.55-16.15</w:t>
            </w:r>
          </w:p>
        </w:tc>
      </w:tr>
      <w:tr w:rsidR="00F32C7A">
        <w:trPr>
          <w:cantSplit/>
          <w:trHeight w:val="7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C7A" w:rsidRDefault="000A22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математических представлений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9.25-9.45</w:t>
            </w: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rPr>
          <w:cantSplit/>
          <w:trHeight w:val="11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C7A" w:rsidRDefault="000A22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9.25-9.45</w:t>
            </w: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  <w:p w:rsidR="00F32C7A" w:rsidRDefault="00F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7A" w:rsidRDefault="00F32C7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A222A" w:rsidRDefault="000A222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C7A" w:rsidRDefault="000A222A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3.3.3. Циклограмма деятельности воспитателя</w:t>
      </w:r>
    </w:p>
    <w:p w:rsidR="00F32C7A" w:rsidRDefault="00F32C7A">
      <w:pPr>
        <w:spacing w:after="0" w:line="240" w:lineRule="auto"/>
        <w:ind w:left="-3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2263"/>
        <w:gridCol w:w="7648"/>
      </w:tblGrid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7.30 - 8.05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и осмотр детей, работа с дежурными, индивидуальные беседы с родителями, организация игровой деятельности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7.55 - 8.05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8.05 - 8.50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 (привитие культуры поведения за столом, организация дежурства, ознакомление с правилами этикета)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8.50 - 9.00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к образовательной деятельности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9.00 - 10.00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деятельность, образовательные ситуации, организация гимнастики, игровой деятельности во время перерывов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10.05 - 11.50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(организация наблюдений, трудовой деятельности на участке, игровой деятельности, двигательной активности, индивидуальной и подгрупповой работы, экспериментальной деятельности, общения по интересам)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11.50 - 12.00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закрепление навыков самообслуживания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12.00 - 13.00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к обеду (дежурство, проведение обеда, гигиенических и закаливающих процедур</w:t>
            </w:r>
            <w:proofErr w:type="gramEnd"/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13.00 - 15.00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релаксирующей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гимнастики перед сном, подготовка ко сну, сон. Работа с методической литературой, консультац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у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зких специалистов, обновление развивающей среды в группе, подготовка дидактического материала к занятиям, написание статей, разработка индивидуальных и коллективных проектов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15.00 - 15.10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гимнастики пробуждения, воздушных и водных процедур, организация постепенного подъема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15.10 - 15.20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к полднику (дежурство, проведение полдника)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15.45 - 17.00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игровой деятельности, театрализованной деятельности, кружковой и самостоятельной деятельности, общения, знакомства с художественной литературой, индивидуальной работы</w:t>
            </w:r>
          </w:p>
        </w:tc>
      </w:tr>
      <w:tr w:rsidR="00F32C7A">
        <w:tc>
          <w:tcPr>
            <w:tcW w:w="2263" w:type="dxa"/>
          </w:tcPr>
          <w:p w:rsidR="00F32C7A" w:rsidRDefault="000A222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17.00 - 19.30</w:t>
            </w:r>
          </w:p>
        </w:tc>
        <w:tc>
          <w:tcPr>
            <w:tcW w:w="7648" w:type="dxa"/>
          </w:tcPr>
          <w:p w:rsidR="00F32C7A" w:rsidRDefault="000A222A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к прогулке (закрепление навыков самообслуживания, прогулка (организация игровой деятельности, проведение индивидуальной работы с детьми, консультации с родителями, подготовка к работе на следующий день, мытье уличных игрушек</w:t>
            </w:r>
            <w:proofErr w:type="gramEnd"/>
          </w:p>
        </w:tc>
      </w:tr>
    </w:tbl>
    <w:p w:rsidR="00F32C7A" w:rsidRDefault="00F32C7A">
      <w:pPr>
        <w:spacing w:after="0" w:line="240" w:lineRule="auto"/>
        <w:ind w:left="-30"/>
        <w:jc w:val="center"/>
        <w:rPr>
          <w:rFonts w:ascii="Times New Roman" w:hAnsi="Times New Roman"/>
          <w:b/>
          <w:sz w:val="28"/>
          <w:szCs w:val="28"/>
        </w:rPr>
      </w:pPr>
    </w:p>
    <w:p w:rsidR="000A222A" w:rsidRDefault="000A222A">
      <w:pPr>
        <w:spacing w:after="0" w:line="240" w:lineRule="auto"/>
        <w:ind w:left="-30"/>
        <w:jc w:val="center"/>
        <w:rPr>
          <w:rFonts w:ascii="Times New Roman" w:hAnsi="Times New Roman"/>
          <w:b/>
          <w:sz w:val="28"/>
          <w:szCs w:val="28"/>
        </w:rPr>
      </w:pPr>
    </w:p>
    <w:p w:rsidR="00F32C7A" w:rsidRDefault="000A222A">
      <w:pPr>
        <w:spacing w:after="0" w:line="240" w:lineRule="auto"/>
        <w:ind w:left="-3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3.4. Примерное календарно-тематическое планирование</w:t>
      </w:r>
    </w:p>
    <w:p w:rsidR="00F32C7A" w:rsidRDefault="00F32C7A">
      <w:pPr>
        <w:spacing w:after="0" w:line="240" w:lineRule="auto"/>
        <w:ind w:left="-3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 составлено на основании тем для обсуждения с детьми, рекомендованных Федеральной программой воспитания и рабочей программой воспитания детей в форме тематических дней и недель и тем, рекомендованных Федеральной программой воспитания и рабочей программой воспитания детей в форме воспитывающих игровых ситуаций, развивающего общения, проблемных ситуаций.</w:t>
      </w:r>
    </w:p>
    <w:p w:rsidR="00F32C7A" w:rsidRDefault="00F32C7A">
      <w:pPr>
        <w:spacing w:after="0" w:line="24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173" w:type="dxa"/>
        <w:tblLayout w:type="fixed"/>
        <w:tblLook w:val="04A0"/>
      </w:tblPr>
      <w:tblGrid>
        <w:gridCol w:w="10031"/>
        <w:gridCol w:w="142"/>
      </w:tblGrid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F32C7A">
        <w:tc>
          <w:tcPr>
            <w:tcW w:w="10173" w:type="dxa"/>
            <w:gridSpan w:val="2"/>
            <w:vAlign w:val="center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сентября – День знаний, 3 сентября – День окончания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торой мировой войны, 8 сентября – Международный день распространения грамотности, 27 сентября – День воспитателя и всех дошкольных работников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Тематическая неделя «До свидания, лето. Здравствуй, детский сад!» 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Тематическая неделя «Осень. Овощи и фрукты»</w:t>
            </w:r>
          </w:p>
          <w:p w:rsidR="00F32C7A" w:rsidRDefault="00F32C7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«Будем говорить правильно» (к международному дню распространения грамотности) </w:t>
            </w:r>
          </w:p>
          <w:p w:rsidR="00F32C7A" w:rsidRDefault="00F32C7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Тематическая неделя «Наш город»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Тематическая неделя «Правила дорожного движения»</w:t>
            </w:r>
          </w:p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«Кто заботится о нас?» (ко Дню воспитателя и всех дошкольных работников)</w:t>
            </w:r>
          </w:p>
          <w:p w:rsidR="00F32C7A" w:rsidRDefault="00F32C7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9648"/>
                <w:tab w:val="left" w:pos="104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Даты октября: 1 октября – Международный день пожилых людей, Международный день музыки, 4 октября – День защиты животных, третье воскресенье октября – День отца в России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Тематическая неделя «Я хочу быть здоровым»</w:t>
            </w:r>
          </w:p>
          <w:p w:rsidR="00F32C7A" w:rsidRDefault="00F32C7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«Бабушки и дедушки» (к Международному дню пожилых людей) 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Тематическая неделя «Краски осени. Цветы»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Тематическая неделя «Осень в лесу. Грибы»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Тематическая неделя «Запасы на зиму»</w:t>
            </w:r>
          </w:p>
          <w:p w:rsidR="00F32C7A" w:rsidRDefault="00F32C7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Даты ноября: </w:t>
            </w:r>
          </w:p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ноября – День народного единства, последнее воскресенье ноября – День матери в России, 30 ноября – День Государственного герба Российской Федерации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Тематическая неделя «Дружба. День народного единства» (ко Дню народного единства)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Тематическая неделя «Мебель» 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Тематическая неделя «Как животные готовятся к зиме» </w:t>
            </w:r>
          </w:p>
          <w:p w:rsidR="00F32C7A" w:rsidRDefault="00F32C7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Тематическая неделя «Мамины помощники»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декабря: 3 декабря – День неизвестного солдата, 5 декабря – День добровольца (волонтера) в России, 8 декабря – Международный день художника, 9 декабря – День Героев Отечества, 12 декабря – День Конституции Российской Федерации, 31 декабря – Новый год</w:t>
            </w:r>
            <w:proofErr w:type="gramEnd"/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Тематическая неделя «Правила этикета»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Тематическая неделя «Здравствуй, Зимушка-зима» </w:t>
            </w:r>
          </w:p>
          <w:p w:rsidR="00F32C7A" w:rsidRDefault="00F32C7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«В руки кисточки возьмём» (к Международному дню художника) </w:t>
            </w:r>
          </w:p>
          <w:p w:rsidR="00F32C7A" w:rsidRDefault="00F32C7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Тематическая неделя «Безопасность всегда и везде»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Тематическая неделя «Здравствуй, Дед Мороз!»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tabs>
                <w:tab w:val="left" w:pos="104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января: 11 января – День заповедников и национальных парков России, 14 января – Старый новый год, 27 января – День снятия блокады Ленинграда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Тематическая неделя «Зимние развлечения»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Тематическая неделя «Зима в лесу» 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Тематическая неделя «Животные Севера» 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февраля: 8 февраля – День российской науки, 21 февраля – Международный день родного языка, 23 февраля – День защитника Отечества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Тематическая неделя «Вода вокруг нас» (ко Дню российской науки) 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Тематическая неделя «Военная техника» (ко Дню защитника Отечества) 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Тематическая неделя «Мы – защитники Отечества» (ко Дню защитника Отечества) 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Тематическая неделя «Профессии»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Даты марта: 1 марта – День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Авдотьи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Весновки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8 марта – Международный женский день, 18 марта – День воссоединения Крыма с Россией, 20 марта – День Земли, 27 марта – Всемирный день театра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Тематическая неделя «Мамин праздник» (к Международному женскому дню)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«Приди весна с милостью» (ко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Авдотьи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Тематическая неделя «Весенняя лаборатория. К нам весна шагает»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Тематическая неделя «День Земли» (ко Дню Земли) 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Тематическая неделя «Театральная весна»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театра)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апреля: 2 апреля – Международный день детской книги, 12 апреля – День космонавтики, 22 апреля – Международный день Земли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Тематическая неделя «Любимые книги»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Тематическая неделя «Цветущая весна»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«Если очень захотеть, можно в космос полететь» (ко Дню космонавтики) 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Тематическая неделя «Птицы – наши друзья» (ко Дню птиц)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Тематическая неделя «Такие разные насекомые»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здоровья</w:t>
            </w: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2C7A">
        <w:trPr>
          <w:gridAfter w:val="1"/>
          <w:wAfter w:w="142" w:type="dxa"/>
        </w:trPr>
        <w:tc>
          <w:tcPr>
            <w:tcW w:w="10031" w:type="dxa"/>
          </w:tcPr>
          <w:p w:rsidR="00F32C7A" w:rsidRDefault="000A2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мая: 1 мая – Праздник Весны и Труда, 9 мая – День Победы, 19 мая – День детских общественных организаций России, 24 мая – День славянской письменности и культуры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Тематическая неделя «День Победы» (ко Дню Победы) 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Тематическая неделя «Праздничная почта»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Тематическая неделя «Выдумщики и изобретатели»</w:t>
            </w:r>
          </w:p>
        </w:tc>
      </w:tr>
      <w:tr w:rsidR="00F32C7A">
        <w:tc>
          <w:tcPr>
            <w:tcW w:w="10173" w:type="dxa"/>
            <w:gridSpan w:val="2"/>
          </w:tcPr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Тематическая неделя «Во поле береза стояла»</w:t>
            </w:r>
          </w:p>
          <w:p w:rsidR="00F32C7A" w:rsidRDefault="00F32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7A" w:rsidRDefault="000A2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«В каждой избушке свои игрушки» (ко Дню славянской письменности и культуры)</w:t>
            </w:r>
          </w:p>
        </w:tc>
      </w:tr>
    </w:tbl>
    <w:p w:rsidR="00F32C7A" w:rsidRDefault="00F32C7A">
      <w:pPr>
        <w:spacing w:after="0" w:line="240" w:lineRule="auto"/>
        <w:ind w:left="-30" w:firstLine="739"/>
        <w:rPr>
          <w:rFonts w:ascii="Times New Roman" w:hAnsi="Times New Roman" w:cs="Times New Roman"/>
          <w:b/>
          <w:sz w:val="28"/>
          <w:szCs w:val="28"/>
        </w:rPr>
      </w:pPr>
    </w:p>
    <w:p w:rsidR="00F32C7A" w:rsidRDefault="00F32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C7A" w:rsidRDefault="000A222A">
      <w:pPr>
        <w:spacing w:after="0" w:line="240" w:lineRule="auto"/>
        <w:ind w:left="-30" w:firstLine="7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3.5. Особенности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организации развивающей предметно-пространственной среды группы, п</w:t>
      </w:r>
      <w:r>
        <w:rPr>
          <w:rFonts w:ascii="Times New Roman" w:hAnsi="Times New Roman" w:cs="Times New Roman"/>
          <w:b/>
          <w:sz w:val="28"/>
          <w:szCs w:val="28"/>
        </w:rPr>
        <w:t>еречень методических пособий, обеспечивающих реализацию образовательной деятельности</w:t>
      </w:r>
    </w:p>
    <w:p w:rsidR="00F32C7A" w:rsidRDefault="000A222A">
      <w:pPr>
        <w:spacing w:after="0" w:line="240" w:lineRule="auto"/>
        <w:ind w:left="-30" w:firstLine="7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развивающей предметно-пространственной среды группы и п</w:t>
      </w:r>
      <w:r>
        <w:rPr>
          <w:rFonts w:ascii="Times New Roman" w:hAnsi="Times New Roman" w:cs="Times New Roman"/>
          <w:sz w:val="28"/>
          <w:szCs w:val="28"/>
        </w:rPr>
        <w:t xml:space="preserve">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методических пособий, обеспечивающих реализацию образовательной деятельности 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паспорте группы </w:t>
      </w:r>
      <w:r>
        <w:rPr>
          <w:rFonts w:ascii="Times New Roman" w:hAnsi="Times New Roman" w:cs="Times New Roman"/>
          <w:sz w:val="28"/>
          <w:szCs w:val="28"/>
          <w:highlight w:val="yellow"/>
        </w:rPr>
        <w:t>(ссылка).</w:t>
      </w:r>
    </w:p>
    <w:sectPr w:rsidR="00F32C7A" w:rsidSect="00F32C7A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6C4" w:rsidRDefault="005306C4">
      <w:pPr>
        <w:spacing w:line="240" w:lineRule="auto"/>
      </w:pPr>
      <w:r>
        <w:separator/>
      </w:r>
    </w:p>
  </w:endnote>
  <w:endnote w:type="continuationSeparator" w:id="0">
    <w:p w:rsidR="005306C4" w:rsidRDefault="00530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7594141"/>
    </w:sdtPr>
    <w:sdtContent>
      <w:p w:rsidR="005306C4" w:rsidRDefault="005306C4">
        <w:pPr>
          <w:pStyle w:val="ab"/>
          <w:jc w:val="right"/>
        </w:pPr>
        <w:fldSimple w:instr="PAGE   \* MERGEFORMAT">
          <w:r w:rsidR="00500E8D">
            <w:rPr>
              <w:noProof/>
            </w:rPr>
            <w:t>50</w:t>
          </w:r>
        </w:fldSimple>
      </w:p>
    </w:sdtContent>
  </w:sdt>
  <w:p w:rsidR="005306C4" w:rsidRDefault="005306C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6C4" w:rsidRDefault="005306C4">
      <w:pPr>
        <w:spacing w:after="0"/>
      </w:pPr>
      <w:r>
        <w:separator/>
      </w:r>
    </w:p>
  </w:footnote>
  <w:footnote w:type="continuationSeparator" w:id="0">
    <w:p w:rsidR="005306C4" w:rsidRDefault="005306C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4827"/>
    <w:multiLevelType w:val="multilevel"/>
    <w:tmpl w:val="35B648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E58799A"/>
    <w:multiLevelType w:val="hybridMultilevel"/>
    <w:tmpl w:val="CE0A109C"/>
    <w:lvl w:ilvl="0" w:tplc="701C4C04">
      <w:numFmt w:val="bullet"/>
      <w:lvlText w:val="–"/>
      <w:lvlJc w:val="left"/>
      <w:pPr>
        <w:ind w:left="681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A2E44A">
      <w:numFmt w:val="bullet"/>
      <w:lvlText w:val="•"/>
      <w:lvlJc w:val="left"/>
      <w:pPr>
        <w:ind w:left="2189" w:hanging="250"/>
      </w:pPr>
      <w:rPr>
        <w:rFonts w:hint="default"/>
        <w:lang w:val="ru-RU" w:eastAsia="en-US" w:bidi="ar-SA"/>
      </w:rPr>
    </w:lvl>
    <w:lvl w:ilvl="2" w:tplc="90F46D46">
      <w:numFmt w:val="bullet"/>
      <w:lvlText w:val="•"/>
      <w:lvlJc w:val="left"/>
      <w:pPr>
        <w:ind w:left="3699" w:hanging="250"/>
      </w:pPr>
      <w:rPr>
        <w:rFonts w:hint="default"/>
        <w:lang w:val="ru-RU" w:eastAsia="en-US" w:bidi="ar-SA"/>
      </w:rPr>
    </w:lvl>
    <w:lvl w:ilvl="3" w:tplc="8BF830A4">
      <w:numFmt w:val="bullet"/>
      <w:lvlText w:val="•"/>
      <w:lvlJc w:val="left"/>
      <w:pPr>
        <w:ind w:left="5209" w:hanging="250"/>
      </w:pPr>
      <w:rPr>
        <w:rFonts w:hint="default"/>
        <w:lang w:val="ru-RU" w:eastAsia="en-US" w:bidi="ar-SA"/>
      </w:rPr>
    </w:lvl>
    <w:lvl w:ilvl="4" w:tplc="5282DF4A">
      <w:numFmt w:val="bullet"/>
      <w:lvlText w:val="•"/>
      <w:lvlJc w:val="left"/>
      <w:pPr>
        <w:ind w:left="6719" w:hanging="250"/>
      </w:pPr>
      <w:rPr>
        <w:rFonts w:hint="default"/>
        <w:lang w:val="ru-RU" w:eastAsia="en-US" w:bidi="ar-SA"/>
      </w:rPr>
    </w:lvl>
    <w:lvl w:ilvl="5" w:tplc="C50CFC82">
      <w:numFmt w:val="bullet"/>
      <w:lvlText w:val="•"/>
      <w:lvlJc w:val="left"/>
      <w:pPr>
        <w:ind w:left="8229" w:hanging="250"/>
      </w:pPr>
      <w:rPr>
        <w:rFonts w:hint="default"/>
        <w:lang w:val="ru-RU" w:eastAsia="en-US" w:bidi="ar-SA"/>
      </w:rPr>
    </w:lvl>
    <w:lvl w:ilvl="6" w:tplc="8EC22EFA">
      <w:numFmt w:val="bullet"/>
      <w:lvlText w:val="•"/>
      <w:lvlJc w:val="left"/>
      <w:pPr>
        <w:ind w:left="9739" w:hanging="250"/>
      </w:pPr>
      <w:rPr>
        <w:rFonts w:hint="default"/>
        <w:lang w:val="ru-RU" w:eastAsia="en-US" w:bidi="ar-SA"/>
      </w:rPr>
    </w:lvl>
    <w:lvl w:ilvl="7" w:tplc="801E93FC">
      <w:numFmt w:val="bullet"/>
      <w:lvlText w:val="•"/>
      <w:lvlJc w:val="left"/>
      <w:pPr>
        <w:ind w:left="11248" w:hanging="250"/>
      </w:pPr>
      <w:rPr>
        <w:rFonts w:hint="default"/>
        <w:lang w:val="ru-RU" w:eastAsia="en-US" w:bidi="ar-SA"/>
      </w:rPr>
    </w:lvl>
    <w:lvl w:ilvl="8" w:tplc="D80E3C3A">
      <w:numFmt w:val="bullet"/>
      <w:lvlText w:val="•"/>
      <w:lvlJc w:val="left"/>
      <w:pPr>
        <w:ind w:left="12758" w:hanging="250"/>
      </w:pPr>
      <w:rPr>
        <w:rFonts w:hint="default"/>
        <w:lang w:val="ru-RU" w:eastAsia="en-US" w:bidi="ar-SA"/>
      </w:rPr>
    </w:lvl>
  </w:abstractNum>
  <w:abstractNum w:abstractNumId="2">
    <w:nsid w:val="46364853"/>
    <w:multiLevelType w:val="multilevel"/>
    <w:tmpl w:val="4636485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2193E"/>
    <w:multiLevelType w:val="hybridMultilevel"/>
    <w:tmpl w:val="45EE29C4"/>
    <w:lvl w:ilvl="0" w:tplc="CB62F95C">
      <w:numFmt w:val="bullet"/>
      <w:lvlText w:val="-"/>
      <w:lvlJc w:val="left"/>
      <w:pPr>
        <w:ind w:left="68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A6BF74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2" w:tplc="717C0276">
      <w:numFmt w:val="bullet"/>
      <w:lvlText w:val="•"/>
      <w:lvlJc w:val="left"/>
      <w:pPr>
        <w:ind w:left="3699" w:hanging="188"/>
      </w:pPr>
      <w:rPr>
        <w:rFonts w:hint="default"/>
        <w:lang w:val="ru-RU" w:eastAsia="en-US" w:bidi="ar-SA"/>
      </w:rPr>
    </w:lvl>
    <w:lvl w:ilvl="3" w:tplc="D65870E6">
      <w:numFmt w:val="bullet"/>
      <w:lvlText w:val="•"/>
      <w:lvlJc w:val="left"/>
      <w:pPr>
        <w:ind w:left="5209" w:hanging="188"/>
      </w:pPr>
      <w:rPr>
        <w:rFonts w:hint="default"/>
        <w:lang w:val="ru-RU" w:eastAsia="en-US" w:bidi="ar-SA"/>
      </w:rPr>
    </w:lvl>
    <w:lvl w:ilvl="4" w:tplc="9978268C">
      <w:numFmt w:val="bullet"/>
      <w:lvlText w:val="•"/>
      <w:lvlJc w:val="left"/>
      <w:pPr>
        <w:ind w:left="6719" w:hanging="188"/>
      </w:pPr>
      <w:rPr>
        <w:rFonts w:hint="default"/>
        <w:lang w:val="ru-RU" w:eastAsia="en-US" w:bidi="ar-SA"/>
      </w:rPr>
    </w:lvl>
    <w:lvl w:ilvl="5" w:tplc="244833D8">
      <w:numFmt w:val="bullet"/>
      <w:lvlText w:val="•"/>
      <w:lvlJc w:val="left"/>
      <w:pPr>
        <w:ind w:left="8229" w:hanging="188"/>
      </w:pPr>
      <w:rPr>
        <w:rFonts w:hint="default"/>
        <w:lang w:val="ru-RU" w:eastAsia="en-US" w:bidi="ar-SA"/>
      </w:rPr>
    </w:lvl>
    <w:lvl w:ilvl="6" w:tplc="5AAE2ACE">
      <w:numFmt w:val="bullet"/>
      <w:lvlText w:val="•"/>
      <w:lvlJc w:val="left"/>
      <w:pPr>
        <w:ind w:left="9739" w:hanging="188"/>
      </w:pPr>
      <w:rPr>
        <w:rFonts w:hint="default"/>
        <w:lang w:val="ru-RU" w:eastAsia="en-US" w:bidi="ar-SA"/>
      </w:rPr>
    </w:lvl>
    <w:lvl w:ilvl="7" w:tplc="8CF65E78">
      <w:numFmt w:val="bullet"/>
      <w:lvlText w:val="•"/>
      <w:lvlJc w:val="left"/>
      <w:pPr>
        <w:ind w:left="11248" w:hanging="188"/>
      </w:pPr>
      <w:rPr>
        <w:rFonts w:hint="default"/>
        <w:lang w:val="ru-RU" w:eastAsia="en-US" w:bidi="ar-SA"/>
      </w:rPr>
    </w:lvl>
    <w:lvl w:ilvl="8" w:tplc="BFE2E6A2">
      <w:numFmt w:val="bullet"/>
      <w:lvlText w:val="•"/>
      <w:lvlJc w:val="left"/>
      <w:pPr>
        <w:ind w:left="12758" w:hanging="188"/>
      </w:pPr>
      <w:rPr>
        <w:rFonts w:hint="default"/>
        <w:lang w:val="ru-RU" w:eastAsia="en-US" w:bidi="ar-SA"/>
      </w:rPr>
    </w:lvl>
  </w:abstractNum>
  <w:abstractNum w:abstractNumId="4">
    <w:nsid w:val="52733D75"/>
    <w:multiLevelType w:val="hybridMultilevel"/>
    <w:tmpl w:val="F4949698"/>
    <w:lvl w:ilvl="0" w:tplc="B0F06F9E">
      <w:start w:val="1"/>
      <w:numFmt w:val="decimal"/>
      <w:lvlText w:val="%1."/>
      <w:lvlJc w:val="left"/>
      <w:pPr>
        <w:ind w:left="93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C488F4">
      <w:numFmt w:val="bullet"/>
      <w:lvlText w:val="•"/>
      <w:lvlJc w:val="left"/>
      <w:pPr>
        <w:ind w:left="2189" w:hanging="365"/>
      </w:pPr>
      <w:rPr>
        <w:rFonts w:hint="default"/>
        <w:lang w:val="ru-RU" w:eastAsia="en-US" w:bidi="ar-SA"/>
      </w:rPr>
    </w:lvl>
    <w:lvl w:ilvl="2" w:tplc="7B9C6BC2">
      <w:numFmt w:val="bullet"/>
      <w:lvlText w:val="•"/>
      <w:lvlJc w:val="left"/>
      <w:pPr>
        <w:ind w:left="3699" w:hanging="365"/>
      </w:pPr>
      <w:rPr>
        <w:rFonts w:hint="default"/>
        <w:lang w:val="ru-RU" w:eastAsia="en-US" w:bidi="ar-SA"/>
      </w:rPr>
    </w:lvl>
    <w:lvl w:ilvl="3" w:tplc="82E62C42">
      <w:numFmt w:val="bullet"/>
      <w:lvlText w:val="•"/>
      <w:lvlJc w:val="left"/>
      <w:pPr>
        <w:ind w:left="5209" w:hanging="365"/>
      </w:pPr>
      <w:rPr>
        <w:rFonts w:hint="default"/>
        <w:lang w:val="ru-RU" w:eastAsia="en-US" w:bidi="ar-SA"/>
      </w:rPr>
    </w:lvl>
    <w:lvl w:ilvl="4" w:tplc="6F1849C0">
      <w:numFmt w:val="bullet"/>
      <w:lvlText w:val="•"/>
      <w:lvlJc w:val="left"/>
      <w:pPr>
        <w:ind w:left="6719" w:hanging="365"/>
      </w:pPr>
      <w:rPr>
        <w:rFonts w:hint="default"/>
        <w:lang w:val="ru-RU" w:eastAsia="en-US" w:bidi="ar-SA"/>
      </w:rPr>
    </w:lvl>
    <w:lvl w:ilvl="5" w:tplc="B8622B24">
      <w:numFmt w:val="bullet"/>
      <w:lvlText w:val="•"/>
      <w:lvlJc w:val="left"/>
      <w:pPr>
        <w:ind w:left="8229" w:hanging="365"/>
      </w:pPr>
      <w:rPr>
        <w:rFonts w:hint="default"/>
        <w:lang w:val="ru-RU" w:eastAsia="en-US" w:bidi="ar-SA"/>
      </w:rPr>
    </w:lvl>
    <w:lvl w:ilvl="6" w:tplc="628C318E">
      <w:numFmt w:val="bullet"/>
      <w:lvlText w:val="•"/>
      <w:lvlJc w:val="left"/>
      <w:pPr>
        <w:ind w:left="9739" w:hanging="365"/>
      </w:pPr>
      <w:rPr>
        <w:rFonts w:hint="default"/>
        <w:lang w:val="ru-RU" w:eastAsia="en-US" w:bidi="ar-SA"/>
      </w:rPr>
    </w:lvl>
    <w:lvl w:ilvl="7" w:tplc="77BA99DE">
      <w:numFmt w:val="bullet"/>
      <w:lvlText w:val="•"/>
      <w:lvlJc w:val="left"/>
      <w:pPr>
        <w:ind w:left="11248" w:hanging="365"/>
      </w:pPr>
      <w:rPr>
        <w:rFonts w:hint="default"/>
        <w:lang w:val="ru-RU" w:eastAsia="en-US" w:bidi="ar-SA"/>
      </w:rPr>
    </w:lvl>
    <w:lvl w:ilvl="8" w:tplc="5134C762">
      <w:numFmt w:val="bullet"/>
      <w:lvlText w:val="•"/>
      <w:lvlJc w:val="left"/>
      <w:pPr>
        <w:ind w:left="12758" w:hanging="365"/>
      </w:pPr>
      <w:rPr>
        <w:rFonts w:hint="default"/>
        <w:lang w:val="ru-RU" w:eastAsia="en-US" w:bidi="ar-SA"/>
      </w:rPr>
    </w:lvl>
  </w:abstractNum>
  <w:abstractNum w:abstractNumId="5">
    <w:nsid w:val="76113319"/>
    <w:multiLevelType w:val="multilevel"/>
    <w:tmpl w:val="19C04F9A"/>
    <w:lvl w:ilvl="0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6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969" w:hanging="701"/>
      </w:pPr>
      <w:rPr>
        <w:rFonts w:hint="default"/>
        <w:lang w:val="ru-RU" w:eastAsia="en-US" w:bidi="ar-SA"/>
      </w:rPr>
    </w:lvl>
  </w:abstractNum>
  <w:abstractNum w:abstractNumId="6">
    <w:nsid w:val="7F2E556C"/>
    <w:multiLevelType w:val="hybridMultilevel"/>
    <w:tmpl w:val="C2EED69A"/>
    <w:lvl w:ilvl="0" w:tplc="694845B2">
      <w:numFmt w:val="bullet"/>
      <w:lvlText w:val="–"/>
      <w:lvlJc w:val="left"/>
      <w:pPr>
        <w:ind w:left="681" w:hanging="2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A21F4">
      <w:numFmt w:val="bullet"/>
      <w:lvlText w:val="-"/>
      <w:lvlJc w:val="left"/>
      <w:pPr>
        <w:ind w:left="681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5CD48A">
      <w:numFmt w:val="bullet"/>
      <w:lvlText w:val="•"/>
      <w:lvlJc w:val="left"/>
      <w:pPr>
        <w:ind w:left="3699" w:hanging="226"/>
      </w:pPr>
      <w:rPr>
        <w:rFonts w:hint="default"/>
        <w:lang w:val="ru-RU" w:eastAsia="en-US" w:bidi="ar-SA"/>
      </w:rPr>
    </w:lvl>
    <w:lvl w:ilvl="3" w:tplc="286E8EEE">
      <w:numFmt w:val="bullet"/>
      <w:lvlText w:val="•"/>
      <w:lvlJc w:val="left"/>
      <w:pPr>
        <w:ind w:left="5209" w:hanging="226"/>
      </w:pPr>
      <w:rPr>
        <w:rFonts w:hint="default"/>
        <w:lang w:val="ru-RU" w:eastAsia="en-US" w:bidi="ar-SA"/>
      </w:rPr>
    </w:lvl>
    <w:lvl w:ilvl="4" w:tplc="E5CEB8DE">
      <w:numFmt w:val="bullet"/>
      <w:lvlText w:val="•"/>
      <w:lvlJc w:val="left"/>
      <w:pPr>
        <w:ind w:left="6719" w:hanging="226"/>
      </w:pPr>
      <w:rPr>
        <w:rFonts w:hint="default"/>
        <w:lang w:val="ru-RU" w:eastAsia="en-US" w:bidi="ar-SA"/>
      </w:rPr>
    </w:lvl>
    <w:lvl w:ilvl="5" w:tplc="CBF63D74">
      <w:numFmt w:val="bullet"/>
      <w:lvlText w:val="•"/>
      <w:lvlJc w:val="left"/>
      <w:pPr>
        <w:ind w:left="8229" w:hanging="226"/>
      </w:pPr>
      <w:rPr>
        <w:rFonts w:hint="default"/>
        <w:lang w:val="ru-RU" w:eastAsia="en-US" w:bidi="ar-SA"/>
      </w:rPr>
    </w:lvl>
    <w:lvl w:ilvl="6" w:tplc="056EA398">
      <w:numFmt w:val="bullet"/>
      <w:lvlText w:val="•"/>
      <w:lvlJc w:val="left"/>
      <w:pPr>
        <w:ind w:left="9739" w:hanging="226"/>
      </w:pPr>
      <w:rPr>
        <w:rFonts w:hint="default"/>
        <w:lang w:val="ru-RU" w:eastAsia="en-US" w:bidi="ar-SA"/>
      </w:rPr>
    </w:lvl>
    <w:lvl w:ilvl="7" w:tplc="65B6936C">
      <w:numFmt w:val="bullet"/>
      <w:lvlText w:val="•"/>
      <w:lvlJc w:val="left"/>
      <w:pPr>
        <w:ind w:left="11248" w:hanging="226"/>
      </w:pPr>
      <w:rPr>
        <w:rFonts w:hint="default"/>
        <w:lang w:val="ru-RU" w:eastAsia="en-US" w:bidi="ar-SA"/>
      </w:rPr>
    </w:lvl>
    <w:lvl w:ilvl="8" w:tplc="FF0E522A">
      <w:numFmt w:val="bullet"/>
      <w:lvlText w:val="•"/>
      <w:lvlJc w:val="left"/>
      <w:pPr>
        <w:ind w:left="12758" w:hanging="2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24E"/>
    <w:rsid w:val="000102C9"/>
    <w:rsid w:val="000133E0"/>
    <w:rsid w:val="0002224E"/>
    <w:rsid w:val="00043BD8"/>
    <w:rsid w:val="0004520D"/>
    <w:rsid w:val="00071795"/>
    <w:rsid w:val="00071F34"/>
    <w:rsid w:val="00082746"/>
    <w:rsid w:val="000A222A"/>
    <w:rsid w:val="000B0293"/>
    <w:rsid w:val="000B44EA"/>
    <w:rsid w:val="000D1795"/>
    <w:rsid w:val="000F4C0E"/>
    <w:rsid w:val="00117443"/>
    <w:rsid w:val="001547CE"/>
    <w:rsid w:val="00175D5D"/>
    <w:rsid w:val="00191289"/>
    <w:rsid w:val="00194F12"/>
    <w:rsid w:val="001A00BB"/>
    <w:rsid w:val="001B458F"/>
    <w:rsid w:val="001C15F1"/>
    <w:rsid w:val="001C5D07"/>
    <w:rsid w:val="001C6C44"/>
    <w:rsid w:val="001D0E48"/>
    <w:rsid w:val="001D17EA"/>
    <w:rsid w:val="001E58EA"/>
    <w:rsid w:val="0020169D"/>
    <w:rsid w:val="00216863"/>
    <w:rsid w:val="0023364A"/>
    <w:rsid w:val="00264FC6"/>
    <w:rsid w:val="00266E80"/>
    <w:rsid w:val="00277BD3"/>
    <w:rsid w:val="00283B3F"/>
    <w:rsid w:val="002A463A"/>
    <w:rsid w:val="002C0F6F"/>
    <w:rsid w:val="002D1EDD"/>
    <w:rsid w:val="00312645"/>
    <w:rsid w:val="00324971"/>
    <w:rsid w:val="00344BF4"/>
    <w:rsid w:val="00372B49"/>
    <w:rsid w:val="00375027"/>
    <w:rsid w:val="00386990"/>
    <w:rsid w:val="003C519A"/>
    <w:rsid w:val="003D2740"/>
    <w:rsid w:val="004105A4"/>
    <w:rsid w:val="00413C5E"/>
    <w:rsid w:val="00415308"/>
    <w:rsid w:val="0044387A"/>
    <w:rsid w:val="00446BBE"/>
    <w:rsid w:val="00494860"/>
    <w:rsid w:val="004C0E08"/>
    <w:rsid w:val="004C2244"/>
    <w:rsid w:val="004C7EA4"/>
    <w:rsid w:val="004D1AD6"/>
    <w:rsid w:val="004F03D3"/>
    <w:rsid w:val="004F7A68"/>
    <w:rsid w:val="00500E8D"/>
    <w:rsid w:val="00501C8B"/>
    <w:rsid w:val="00505355"/>
    <w:rsid w:val="005306C4"/>
    <w:rsid w:val="0053339A"/>
    <w:rsid w:val="00562489"/>
    <w:rsid w:val="0057234A"/>
    <w:rsid w:val="005772FB"/>
    <w:rsid w:val="00577BDB"/>
    <w:rsid w:val="0059544E"/>
    <w:rsid w:val="005B2A04"/>
    <w:rsid w:val="005F0FAF"/>
    <w:rsid w:val="00623367"/>
    <w:rsid w:val="0063556A"/>
    <w:rsid w:val="0063620E"/>
    <w:rsid w:val="0064073A"/>
    <w:rsid w:val="006459CD"/>
    <w:rsid w:val="0065339B"/>
    <w:rsid w:val="006905DD"/>
    <w:rsid w:val="006C5705"/>
    <w:rsid w:val="006E1A8E"/>
    <w:rsid w:val="006E3648"/>
    <w:rsid w:val="006F1159"/>
    <w:rsid w:val="007050A8"/>
    <w:rsid w:val="00737552"/>
    <w:rsid w:val="007775D1"/>
    <w:rsid w:val="007A1CE0"/>
    <w:rsid w:val="007B15DF"/>
    <w:rsid w:val="007C0D76"/>
    <w:rsid w:val="007C5312"/>
    <w:rsid w:val="00816A84"/>
    <w:rsid w:val="00842170"/>
    <w:rsid w:val="00846264"/>
    <w:rsid w:val="008523D5"/>
    <w:rsid w:val="008578E8"/>
    <w:rsid w:val="0086566D"/>
    <w:rsid w:val="00872402"/>
    <w:rsid w:val="008826C8"/>
    <w:rsid w:val="00891317"/>
    <w:rsid w:val="008C3FE8"/>
    <w:rsid w:val="008C5859"/>
    <w:rsid w:val="008F7864"/>
    <w:rsid w:val="009210D4"/>
    <w:rsid w:val="009461E8"/>
    <w:rsid w:val="00974FAE"/>
    <w:rsid w:val="0098741C"/>
    <w:rsid w:val="009A610F"/>
    <w:rsid w:val="009E7500"/>
    <w:rsid w:val="009F521C"/>
    <w:rsid w:val="00A101AD"/>
    <w:rsid w:val="00A14EA1"/>
    <w:rsid w:val="00A2146B"/>
    <w:rsid w:val="00A5553A"/>
    <w:rsid w:val="00A8200E"/>
    <w:rsid w:val="00A85980"/>
    <w:rsid w:val="00A90AF6"/>
    <w:rsid w:val="00B46D39"/>
    <w:rsid w:val="00B52763"/>
    <w:rsid w:val="00B55182"/>
    <w:rsid w:val="00B62C7B"/>
    <w:rsid w:val="00B7464B"/>
    <w:rsid w:val="00BB140C"/>
    <w:rsid w:val="00BB56CA"/>
    <w:rsid w:val="00C55BCC"/>
    <w:rsid w:val="00C5678F"/>
    <w:rsid w:val="00C72603"/>
    <w:rsid w:val="00C96B27"/>
    <w:rsid w:val="00CB756F"/>
    <w:rsid w:val="00CC5478"/>
    <w:rsid w:val="00CD5F81"/>
    <w:rsid w:val="00D01D7A"/>
    <w:rsid w:val="00D0365C"/>
    <w:rsid w:val="00D12CB7"/>
    <w:rsid w:val="00D133D3"/>
    <w:rsid w:val="00D527B0"/>
    <w:rsid w:val="00D60AA7"/>
    <w:rsid w:val="00D66B79"/>
    <w:rsid w:val="00D70195"/>
    <w:rsid w:val="00D76ACA"/>
    <w:rsid w:val="00D76F20"/>
    <w:rsid w:val="00D86472"/>
    <w:rsid w:val="00D911CD"/>
    <w:rsid w:val="00E14033"/>
    <w:rsid w:val="00E15C3A"/>
    <w:rsid w:val="00E257A1"/>
    <w:rsid w:val="00E3166C"/>
    <w:rsid w:val="00E351AA"/>
    <w:rsid w:val="00E43CAD"/>
    <w:rsid w:val="00E6302C"/>
    <w:rsid w:val="00E6436E"/>
    <w:rsid w:val="00E70ADE"/>
    <w:rsid w:val="00E75B8F"/>
    <w:rsid w:val="00E84ADB"/>
    <w:rsid w:val="00E859EB"/>
    <w:rsid w:val="00ED3895"/>
    <w:rsid w:val="00EE6FF8"/>
    <w:rsid w:val="00EF4E33"/>
    <w:rsid w:val="00F046DC"/>
    <w:rsid w:val="00F11A9C"/>
    <w:rsid w:val="00F32C7A"/>
    <w:rsid w:val="00F33B44"/>
    <w:rsid w:val="00F51E6D"/>
    <w:rsid w:val="00F542F2"/>
    <w:rsid w:val="00FB6783"/>
    <w:rsid w:val="00FF5449"/>
    <w:rsid w:val="275E4C4C"/>
    <w:rsid w:val="59137517"/>
    <w:rsid w:val="79F3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7A"/>
    <w:pPr>
      <w:spacing w:after="160" w:line="259" w:lineRule="auto"/>
    </w:pPr>
    <w:rPr>
      <w:rFonts w:ascii="Calibri" w:hAnsi="Calibri" w:cstheme="minorHAns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F32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1"/>
    <w:qFormat/>
    <w:rsid w:val="005306C4"/>
    <w:pPr>
      <w:widowControl w:val="0"/>
      <w:autoSpaceDE w:val="0"/>
      <w:autoSpaceDN w:val="0"/>
      <w:spacing w:before="89" w:after="0" w:line="240" w:lineRule="auto"/>
      <w:ind w:left="900" w:right="334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F32C7A"/>
    <w:rPr>
      <w:color w:val="0000FF"/>
      <w:u w:val="single"/>
    </w:rPr>
  </w:style>
  <w:style w:type="character" w:styleId="a4">
    <w:name w:val="Strong"/>
    <w:basedOn w:val="a0"/>
    <w:uiPriority w:val="22"/>
    <w:qFormat/>
    <w:rsid w:val="00F32C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F32C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2C7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F32C7A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8"/>
      <w:szCs w:val="28"/>
    </w:rPr>
  </w:style>
  <w:style w:type="paragraph" w:styleId="ab">
    <w:name w:val="footer"/>
    <w:basedOn w:val="a"/>
    <w:link w:val="ac"/>
    <w:uiPriority w:val="99"/>
    <w:unhideWhenUsed/>
    <w:qFormat/>
    <w:rsid w:val="00F32C7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rsid w:val="00F3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qFormat/>
    <w:rsid w:val="00F32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uiPriority w:val="1"/>
    <w:qFormat/>
    <w:rsid w:val="00F32C7A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32C7A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F32C7A"/>
    <w:rPr>
      <w:rFonts w:ascii="Calibri" w:hAnsi="Calibri" w:cstheme="minorHAnsi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F32C7A"/>
    <w:rPr>
      <w:rFonts w:ascii="Calibri" w:hAnsi="Calibri" w:cstheme="minorHAnsi"/>
    </w:rPr>
  </w:style>
  <w:style w:type="paragraph" w:customStyle="1" w:styleId="ConsPlusNormal">
    <w:name w:val="ConsPlusNormal"/>
    <w:qFormat/>
    <w:rsid w:val="00F32C7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2C7A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Основной текст Знак"/>
    <w:basedOn w:val="a0"/>
    <w:link w:val="a9"/>
    <w:uiPriority w:val="1"/>
    <w:qFormat/>
    <w:rsid w:val="00F32C7A"/>
    <w:rPr>
      <w:rFonts w:ascii="Cambria" w:eastAsia="Cambria" w:hAnsi="Cambria" w:cs="Cambria"/>
      <w:sz w:val="28"/>
      <w:szCs w:val="28"/>
    </w:rPr>
  </w:style>
  <w:style w:type="paragraph" w:customStyle="1" w:styleId="Default">
    <w:name w:val="Default"/>
    <w:qFormat/>
    <w:rsid w:val="00F32C7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85pt0pt">
    <w:name w:val="Основной текст + 8;5 pt;Полужирный;Интервал 0 pt"/>
    <w:basedOn w:val="a0"/>
    <w:qFormat/>
    <w:rsid w:val="00F32C7A"/>
    <w:rPr>
      <w:rFonts w:ascii="Times New Roman" w:eastAsia="Times New Roman" w:hAnsi="Times New Roman" w:cs="Times New Roman"/>
      <w:b/>
      <w:bCs/>
      <w:color w:val="000000"/>
      <w:spacing w:val="-3"/>
      <w:w w:val="10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 + 8"/>
    <w:qFormat/>
    <w:rsid w:val="00F32C7A"/>
    <w:rPr>
      <w:rFonts w:ascii="Times New Roman" w:eastAsia="Times New Roman" w:hAnsi="Times New Roman" w:cs="Times New Roman" w:hint="default"/>
      <w:b/>
      <w:bCs/>
      <w:color w:val="000000"/>
      <w:spacing w:val="-3"/>
      <w:w w:val="100"/>
      <w:sz w:val="17"/>
      <w:szCs w:val="17"/>
      <w:u w:val="none"/>
      <w:lang w:val="ru-RU"/>
    </w:rPr>
  </w:style>
  <w:style w:type="paragraph" w:customStyle="1" w:styleId="3">
    <w:name w:val="Стиль3"/>
    <w:basedOn w:val="a"/>
    <w:qFormat/>
    <w:rsid w:val="00F32C7A"/>
    <w:pPr>
      <w:widowControl w:val="0"/>
      <w:shd w:val="clear" w:color="auto" w:fill="FFFFFF"/>
      <w:suppressAutoHyphens/>
      <w:spacing w:after="0" w:line="400" w:lineRule="exact"/>
      <w:ind w:firstLine="660"/>
    </w:pPr>
    <w:rPr>
      <w:rFonts w:ascii="Times New Roman" w:eastAsia="Times New Roman" w:hAnsi="Times New Roman" w:cs="Times New Roman"/>
      <w:iCs/>
      <w:color w:val="00000A"/>
      <w:spacing w:val="-1"/>
      <w:sz w:val="28"/>
      <w:szCs w:val="28"/>
    </w:rPr>
  </w:style>
  <w:style w:type="paragraph" w:customStyle="1" w:styleId="11">
    <w:name w:val="Обычный (веб)1"/>
    <w:basedOn w:val="a"/>
    <w:uiPriority w:val="99"/>
    <w:unhideWhenUsed/>
    <w:qFormat/>
    <w:rsid w:val="00F3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qFormat/>
    <w:locked/>
    <w:rsid w:val="00F32C7A"/>
    <w:rPr>
      <w:rFonts w:ascii="Calibri" w:eastAsia="Times New Roman" w:hAnsi="Calibri" w:cs="Calibri"/>
      <w:color w:val="00000A"/>
    </w:rPr>
  </w:style>
  <w:style w:type="paragraph" w:styleId="af1">
    <w:name w:val="No Spacing"/>
    <w:uiPriority w:val="1"/>
    <w:qFormat/>
    <w:rsid w:val="00F32C7A"/>
    <w:rPr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F32C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F32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Средняя сетка 21"/>
    <w:uiPriority w:val="99"/>
    <w:qFormat/>
    <w:rsid w:val="00F32C7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306C4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12">
    <w:name w:val="toc 1"/>
    <w:basedOn w:val="a"/>
    <w:uiPriority w:val="1"/>
    <w:qFormat/>
    <w:rsid w:val="005306C4"/>
    <w:pPr>
      <w:widowControl w:val="0"/>
      <w:autoSpaceDE w:val="0"/>
      <w:autoSpaceDN w:val="0"/>
      <w:spacing w:before="328" w:after="0" w:line="240" w:lineRule="auto"/>
      <w:ind w:left="1749" w:hanging="4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2">
    <w:name w:val="toc 2"/>
    <w:basedOn w:val="a"/>
    <w:uiPriority w:val="1"/>
    <w:qFormat/>
    <w:rsid w:val="005306C4"/>
    <w:pPr>
      <w:widowControl w:val="0"/>
      <w:autoSpaceDE w:val="0"/>
      <w:autoSpaceDN w:val="0"/>
      <w:spacing w:after="0" w:line="322" w:lineRule="exact"/>
      <w:ind w:left="1882" w:hanging="493"/>
    </w:pPr>
    <w:rPr>
      <w:rFonts w:ascii="Times New Roman" w:eastAsia="Times New Roman" w:hAnsi="Times New Roman" w:cs="Times New Roman"/>
      <w:sz w:val="28"/>
      <w:szCs w:val="28"/>
    </w:rPr>
  </w:style>
  <w:style w:type="paragraph" w:styleId="30">
    <w:name w:val="toc 3"/>
    <w:basedOn w:val="a"/>
    <w:uiPriority w:val="1"/>
    <w:qFormat/>
    <w:rsid w:val="005306C4"/>
    <w:pPr>
      <w:widowControl w:val="0"/>
      <w:autoSpaceDE w:val="0"/>
      <w:autoSpaceDN w:val="0"/>
      <w:spacing w:before="316" w:after="0" w:line="240" w:lineRule="auto"/>
      <w:ind w:left="139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306C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ad_4.p_kol.edu54.ru/sveden/files/b7756cd0fd113f3374d7a3bb68956a5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28FF-60A2-49AF-8479-037E27EE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50</Pages>
  <Words>13782</Words>
  <Characters>78559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25</cp:revision>
  <cp:lastPrinted>2023-07-03T04:17:00Z</cp:lastPrinted>
  <dcterms:created xsi:type="dcterms:W3CDTF">2023-09-10T11:36:00Z</dcterms:created>
  <dcterms:modified xsi:type="dcterms:W3CDTF">2024-09-11T01:04:00Z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51185C09F8C646EA8A19E9AA9DB34DDA_12</vt:lpwstr>
  </property>
</Properties>
</file>