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</w:pPr>
      <w:r>
        <w:rPr>
          <w:rFonts w:ascii="Liberation Serif" w:hAnsi="Liberation Serif"/>
          <w:color w:val="000000"/>
          <w:sz w:val="26"/>
          <w:highlight w:val="white"/>
        </w:rPr>
        <w:t xml:space="preserve">Методическая разработка совместного мероприятия с родителями </w:t>
      </w:r>
    </w:p>
    <w:p w14:paraId="02000000">
      <w:pPr>
        <w:spacing w:after="0" w:line="240" w:lineRule="auto"/>
        <w:ind/>
        <w:jc w:val="center"/>
      </w:pPr>
      <w:r>
        <w:rPr>
          <w:rFonts w:ascii="Liberation Serif" w:hAnsi="Liberation Serif"/>
          <w:color w:val="000000"/>
          <w:sz w:val="26"/>
          <w:highlight w:val="white"/>
        </w:rPr>
        <w:t>«Мы — частица великой России»</w:t>
      </w:r>
    </w:p>
    <w:p w14:paraId="03000000">
      <w:pPr>
        <w:spacing w:after="0" w:line="240" w:lineRule="auto"/>
        <w:ind/>
        <w:jc w:val="right"/>
        <w:rPr>
          <w:rFonts w:ascii="Liberation Serif" w:hAnsi="Liberation Serif"/>
          <w:color w:val="000000"/>
          <w:sz w:val="26"/>
          <w:highlight w:val="white"/>
        </w:rPr>
      </w:pPr>
    </w:p>
    <w:p w14:paraId="04000000">
      <w:pPr>
        <w:spacing w:after="0" w:line="240" w:lineRule="auto"/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i w:val="1"/>
          <w:color w:val="000000"/>
          <w:sz w:val="26"/>
        </w:rPr>
        <w:t>(звучит фонограмма к песни "Как упоительны в России вечера")</w:t>
      </w:r>
    </w:p>
    <w:p w14:paraId="05000000">
      <w:pPr>
        <w:spacing w:after="0" w:line="240" w:lineRule="auto"/>
        <w:ind/>
        <w:jc w:val="center"/>
        <w:rPr>
          <w:rFonts w:ascii="Liberation Serif" w:hAnsi="Liberation Serif"/>
          <w:sz w:val="26"/>
        </w:rPr>
      </w:pPr>
      <w:r>
        <w:rPr>
          <w:rFonts w:ascii="Liberation Serif" w:hAnsi="Liberation Serif"/>
          <w:i w:val="1"/>
          <w:color w:val="000000"/>
          <w:sz w:val="26"/>
        </w:rPr>
        <w:t xml:space="preserve">Выходят дети, читают стих </w:t>
      </w:r>
      <w:r>
        <w:rPr>
          <w:rFonts w:ascii="Liberation Serif" w:hAnsi="Liberation Serif"/>
          <w:i w:val="1"/>
          <w:color w:val="000000"/>
          <w:sz w:val="26"/>
        </w:rPr>
        <w:t>В.Гудимова</w:t>
      </w:r>
    </w:p>
    <w:p w14:paraId="06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color w:val="000000"/>
          <w:sz w:val="26"/>
        </w:rPr>
        <w:t xml:space="preserve">Ребенок 1:  </w:t>
      </w:r>
      <w:r>
        <w:rPr>
          <w:rFonts w:ascii="Liberation Serif" w:hAnsi="Liberation Serif"/>
          <w:color w:val="000000"/>
          <w:sz w:val="26"/>
        </w:rPr>
        <w:t>Нет края на свете красивей,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 xml:space="preserve">Нет Родины в мире </w:t>
      </w:r>
      <w:r>
        <w:rPr>
          <w:rFonts w:ascii="Liberation Serif" w:hAnsi="Liberation Serif"/>
          <w:color w:val="000000"/>
          <w:sz w:val="26"/>
        </w:rPr>
        <w:t>светлей</w:t>
      </w:r>
      <w:r>
        <w:rPr>
          <w:rFonts w:ascii="Liberation Serif" w:hAnsi="Liberation Serif"/>
          <w:color w:val="000000"/>
          <w:sz w:val="26"/>
        </w:rPr>
        <w:t>!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>Россия, Россия, Россия, -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>Что может быть сердцу милей?</w:t>
      </w:r>
    </w:p>
    <w:p w14:paraId="07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color w:val="000000"/>
          <w:sz w:val="26"/>
        </w:rPr>
        <w:t xml:space="preserve">Ребенок 2:  </w:t>
      </w:r>
      <w:r>
        <w:rPr>
          <w:rFonts w:ascii="Liberation Serif" w:hAnsi="Liberation Serif"/>
          <w:color w:val="000000"/>
          <w:sz w:val="26"/>
        </w:rPr>
        <w:t>Кто был тебе равен по силе?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>Терпел пораженья любой!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>Россия, Россия, Россия, -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>Мы в горе и счастье - с тобой!</w:t>
      </w:r>
    </w:p>
    <w:p w14:paraId="08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color w:val="000000"/>
          <w:sz w:val="26"/>
        </w:rPr>
        <w:t xml:space="preserve">Ребенок 3:  </w:t>
      </w:r>
      <w:r>
        <w:rPr>
          <w:rFonts w:ascii="Liberation Serif" w:hAnsi="Liberation Serif"/>
          <w:color w:val="000000"/>
          <w:sz w:val="26"/>
        </w:rPr>
        <w:t>Россия! Как синюю птицу,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>Тебя бережём мы и чтим,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>А если нар</w:t>
      </w:r>
      <w:r>
        <w:rPr>
          <w:rFonts w:ascii="Liberation Serif" w:hAnsi="Liberation Serif"/>
          <w:color w:val="000000"/>
          <w:sz w:val="26"/>
        </w:rPr>
        <w:t>ушат границу,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>Мы грудью тебя защитим!</w:t>
      </w:r>
    </w:p>
    <w:p w14:paraId="09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color w:val="000000"/>
          <w:sz w:val="26"/>
        </w:rPr>
        <w:t xml:space="preserve">Ребенок 4:  </w:t>
      </w:r>
      <w:r>
        <w:rPr>
          <w:rFonts w:ascii="Liberation Serif" w:hAnsi="Liberation Serif"/>
          <w:color w:val="000000"/>
          <w:sz w:val="26"/>
        </w:rPr>
        <w:t>И если бы нас вдруг спросили: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>"А чем дорога вам страна?"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>- Да тем, что для всех нас Россия,</w:t>
      </w:r>
      <w:r>
        <w:rPr>
          <w:rFonts w:ascii="Liberation Serif" w:hAnsi="Liberation Serif"/>
          <w:color w:val="000000"/>
          <w:sz w:val="26"/>
        </w:rPr>
        <w:br/>
      </w:r>
      <w:r>
        <w:rPr>
          <w:rFonts w:ascii="Liberation Serif" w:hAnsi="Liberation Serif"/>
          <w:color w:val="000000"/>
          <w:sz w:val="26"/>
        </w:rPr>
        <w:t>Как мама родная, - одна!</w:t>
      </w:r>
      <w:r>
        <w:rPr>
          <w:rFonts w:ascii="Liberation Serif" w:hAnsi="Liberation Serif"/>
          <w:color w:val="000000"/>
          <w:sz w:val="26"/>
        </w:rPr>
        <w:br/>
      </w:r>
    </w:p>
    <w:p w14:paraId="0A000000">
      <w:pPr>
        <w:spacing w:after="0" w:before="240" w:line="240" w:lineRule="auto"/>
        <w:ind/>
        <w:jc w:val="both"/>
      </w:pPr>
      <w:r>
        <w:rPr>
          <w:rFonts w:ascii="Liberation Serif" w:hAnsi="Liberation Serif"/>
          <w:b w:val="1"/>
          <w:color w:val="000000"/>
          <w:sz w:val="26"/>
        </w:rPr>
        <w:t>Ведущий:</w:t>
      </w:r>
      <w:r>
        <w:rPr>
          <w:rStyle w:val="Style_2_ch"/>
          <w:rFonts w:ascii="Liberation Serif" w:hAnsi="Liberation Serif"/>
          <w:b w:val="1"/>
          <w:color w:val="000000"/>
          <w:sz w:val="26"/>
        </w:rPr>
        <w:t> </w:t>
      </w:r>
      <w:r>
        <w:rPr>
          <w:rFonts w:ascii="Liberation Serif" w:hAnsi="Liberation Serif"/>
          <w:color w:val="000000"/>
          <w:sz w:val="26"/>
        </w:rPr>
        <w:t xml:space="preserve">Родина, Россия - это наш общий дом. Дом, который имеет своё прошлое, настоящее </w:t>
      </w:r>
      <w:r>
        <w:rPr>
          <w:rFonts w:ascii="Liberation Serif" w:hAnsi="Liberation Serif"/>
          <w:color w:val="000000"/>
          <w:sz w:val="26"/>
        </w:rPr>
        <w:t xml:space="preserve">и будущее. Дом, который имеет свои ценности и традиции. А ещё ребята у нашей огромной Родины есть свои чудеса. И сегодня наша задача </w:t>
      </w:r>
      <w:r>
        <w:rPr>
          <w:rFonts w:ascii="Liberation Serif" w:hAnsi="Liberation Serif"/>
          <w:color w:val="333333"/>
          <w:sz w:val="26"/>
          <w:highlight w:val="white"/>
        </w:rPr>
        <w:t>познакомиться с историческими, культурными и природными чудесами современной России.</w:t>
      </w:r>
      <w:r>
        <w:rPr>
          <w:rStyle w:val="Style_2_ch"/>
          <w:rFonts w:ascii="Liberation Serif" w:hAnsi="Liberation Serif"/>
          <w:color w:val="333333"/>
          <w:sz w:val="26"/>
          <w:highlight w:val="white"/>
        </w:rPr>
        <w:t> </w:t>
      </w:r>
    </w:p>
    <w:p w14:paraId="0B000000">
      <w:pPr>
        <w:spacing w:after="0" w:before="240" w:line="240" w:lineRule="auto"/>
        <w:ind/>
        <w:jc w:val="both"/>
      </w:pPr>
      <w:r>
        <w:rPr>
          <w:rFonts w:ascii="Liberation Serif" w:hAnsi="Liberation Serif"/>
          <w:color w:val="000000"/>
          <w:sz w:val="26"/>
          <w:highlight w:val="white"/>
        </w:rPr>
        <w:t>В 2008 году  газета «Известия», телек</w:t>
      </w:r>
      <w:r>
        <w:rPr>
          <w:rFonts w:ascii="Liberation Serif" w:hAnsi="Liberation Serif"/>
          <w:color w:val="000000"/>
          <w:sz w:val="26"/>
          <w:highlight w:val="white"/>
        </w:rPr>
        <w:t>анал «Россия» и радиостанция «Маяк» проводили конкурс  «Семь чудес России».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Выборы семи “чудес России” происходили через </w:t>
      </w:r>
      <w:r>
        <w:rPr>
          <w:rStyle w:val="Style_3_ch"/>
          <w:rFonts w:ascii="Liberation Serif" w:hAnsi="Liberation Serif"/>
          <w:color w:val="000000"/>
          <w:sz w:val="26"/>
          <w:highlight w:val="white"/>
        </w:rPr>
        <w:fldChar w:fldCharType="begin"/>
      </w:r>
      <w:r>
        <w:rPr>
          <w:rStyle w:val="Style_3_ch"/>
          <w:rFonts w:ascii="Liberation Serif" w:hAnsi="Liberation Serif"/>
          <w:color w:val="000000"/>
          <w:sz w:val="26"/>
          <w:highlight w:val="white"/>
        </w:rPr>
        <w:instrText>HYPERLINK "http://ru.wikipedia.org/wiki/SMS/oSMS"</w:instrText>
      </w:r>
      <w:r>
        <w:rPr>
          <w:rStyle w:val="Style_3_ch"/>
          <w:rFonts w:ascii="Liberation Serif" w:hAnsi="Liberation Serif"/>
          <w:color w:val="000000"/>
          <w:sz w:val="26"/>
          <w:highlight w:val="white"/>
        </w:rPr>
        <w:fldChar w:fldCharType="separate"/>
      </w:r>
      <w:r>
        <w:rPr>
          <w:rStyle w:val="Style_3_ch"/>
          <w:rFonts w:ascii="Liberation Serif" w:hAnsi="Liberation Serif"/>
          <w:color w:val="000000"/>
          <w:sz w:val="26"/>
          <w:highlight w:val="white"/>
        </w:rPr>
        <w:t>SMS</w:t>
      </w:r>
      <w:r>
        <w:rPr>
          <w:rStyle w:val="Style_3_ch"/>
          <w:rFonts w:ascii="Liberation Serif" w:hAnsi="Liberation Serif"/>
          <w:color w:val="000000"/>
          <w:sz w:val="26"/>
          <w:highlight w:val="white"/>
        </w:rPr>
        <w:fldChar w:fldCharType="end"/>
      </w:r>
      <w:r>
        <w:rPr>
          <w:rFonts w:ascii="Liberation Serif" w:hAnsi="Liberation Serif"/>
          <w:color w:val="000000"/>
          <w:sz w:val="26"/>
          <w:highlight w:val="white"/>
        </w:rPr>
        <w:t> и </w:t>
      </w:r>
      <w:r>
        <w:rPr>
          <w:rStyle w:val="Style_3_ch"/>
          <w:rFonts w:ascii="Liberation Serif" w:hAnsi="Liberation Serif"/>
          <w:color w:val="000000"/>
          <w:sz w:val="26"/>
          <w:highlight w:val="white"/>
        </w:rPr>
        <w:fldChar w:fldCharType="begin"/>
      </w:r>
      <w:r>
        <w:rPr>
          <w:rStyle w:val="Style_3_ch"/>
          <w:rFonts w:ascii="Liberation Serif" w:hAnsi="Liberation Serif"/>
          <w:color w:val="000000"/>
          <w:sz w:val="26"/>
          <w:highlight w:val="white"/>
        </w:rPr>
        <w:instrText>HYPERLINK "http://ru.wikipedia.org/wiki/Интернет/oИнтернет"</w:instrText>
      </w:r>
      <w:r>
        <w:rPr>
          <w:rStyle w:val="Style_3_ch"/>
          <w:rFonts w:ascii="Liberation Serif" w:hAnsi="Liberation Serif"/>
          <w:color w:val="000000"/>
          <w:sz w:val="26"/>
          <w:highlight w:val="white"/>
        </w:rPr>
        <w:fldChar w:fldCharType="separate"/>
      </w:r>
      <w:r>
        <w:rPr>
          <w:rStyle w:val="Style_3_ch"/>
          <w:rFonts w:ascii="Liberation Serif" w:hAnsi="Liberation Serif"/>
          <w:color w:val="000000"/>
          <w:sz w:val="26"/>
          <w:highlight w:val="white"/>
        </w:rPr>
        <w:t>интернет</w:t>
      </w:r>
      <w:r>
        <w:rPr>
          <w:rStyle w:val="Style_3_ch"/>
          <w:rFonts w:ascii="Liberation Serif" w:hAnsi="Liberation Serif"/>
          <w:color w:val="000000"/>
          <w:sz w:val="26"/>
          <w:highlight w:val="white"/>
        </w:rPr>
        <w:fldChar w:fldCharType="end"/>
      </w:r>
      <w:r>
        <w:rPr>
          <w:rFonts w:ascii="Liberation Serif" w:hAnsi="Liberation Serif"/>
          <w:color w:val="000000"/>
          <w:sz w:val="26"/>
          <w:highlight w:val="white"/>
        </w:rPr>
        <w:t> голосование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В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нем приняли участие около 26 миллионов человек.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 </w:t>
      </w:r>
      <w:r>
        <w:rPr>
          <w:rFonts w:ascii="Liberation Serif" w:hAnsi="Liberation Serif"/>
          <w:color w:val="000000"/>
          <w:sz w:val="26"/>
          <w:highlight w:val="white"/>
        </w:rPr>
        <w:t>В  редакцию газеты, так же пришло очень  много  писем от населения страны с предложениями «кандидатур» и был</w:t>
      </w:r>
      <w:r>
        <w:rPr>
          <w:rFonts w:ascii="Liberation Serif" w:hAnsi="Liberation Serif"/>
          <w:color w:val="000000"/>
          <w:sz w:val="26"/>
          <w:highlight w:val="white"/>
        </w:rPr>
        <w:t>и  выбраны самые лучшие «Семь чудес  России». </w:t>
      </w:r>
    </w:p>
    <w:p w14:paraId="0C000000">
      <w:pPr>
        <w:spacing w:after="0" w:before="240" w:line="240" w:lineRule="auto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</w:rPr>
        <w:t xml:space="preserve">12 июня 2008 года в День независимости России на Красной площади были объявлены победители конкурса. </w:t>
      </w:r>
      <w:r>
        <w:rPr>
          <w:rFonts w:ascii="Liberation Serif" w:hAnsi="Liberation Serif"/>
          <w:color w:val="000000"/>
          <w:sz w:val="26"/>
        </w:rPr>
        <w:t>Ими стали…</w:t>
      </w:r>
    </w:p>
    <w:p w14:paraId="0D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</w:rPr>
        <w:t>А, впрочем, узнайте сами. Сейчас мы поделимся на четыре команды, в каждой из которых будут родите</w:t>
      </w:r>
      <w:r>
        <w:rPr>
          <w:rFonts w:ascii="Liberation Serif" w:hAnsi="Liberation Serif"/>
          <w:color w:val="000000"/>
          <w:sz w:val="26"/>
        </w:rPr>
        <w:t>ли и дети. Вы получаете шифровку и с помощью ключа расшифруете «семь чудес России»</w:t>
      </w:r>
    </w:p>
    <w:p w14:paraId="0E000000">
      <w:pPr>
        <w:pStyle w:val="Style_4"/>
        <w:numPr>
          <w:ilvl w:val="2"/>
          <w:numId w:val="1"/>
        </w:numPr>
        <w:spacing w:after="75"/>
        <w:ind/>
      </w:pPr>
      <w:r>
        <w:rPr>
          <w:rFonts w:ascii="Liberation Serif" w:hAnsi="Liberation Serif"/>
          <w:color w:val="199043"/>
        </w:rPr>
        <w:t>Задание</w:t>
      </w:r>
      <w:r>
        <w:rPr>
          <w:rStyle w:val="Style_2_ch"/>
          <w:rFonts w:ascii="Liberation Serif" w:hAnsi="Liberation Serif"/>
          <w:color w:val="199043"/>
        </w:rPr>
        <w:t> </w:t>
      </w:r>
      <w:r>
        <w:rPr>
          <w:rFonts w:ascii="Liberation Serif" w:hAnsi="Liberation Serif"/>
          <w:color w:val="199043"/>
        </w:rPr>
        <w:t>“Шифровка”.</w:t>
      </w:r>
    </w:p>
    <w:p w14:paraId="0F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sz w:val="26"/>
        </w:rPr>
        <w:t>Ключ</w:t>
      </w:r>
    </w:p>
    <w:tbl>
      <w:tblPr>
        <w:tblStyle w:val="Style_5"/>
        <w:tblW w:type="auto" w:w="0"/>
        <w:jc w:val="center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105"/>
          <w:left w:type="dxa" w:w="75"/>
          <w:bottom w:type="dxa" w:w="105"/>
          <w:right w:type="dxa" w:w="105"/>
        </w:tblCellMar>
      </w:tblPr>
      <w:tblGrid>
        <w:gridCol w:w="484"/>
        <w:gridCol w:w="477"/>
        <w:gridCol w:w="477"/>
        <w:gridCol w:w="480"/>
        <w:gridCol w:w="477"/>
        <w:gridCol w:w="477"/>
        <w:gridCol w:w="477"/>
        <w:gridCol w:w="478"/>
        <w:gridCol w:w="478"/>
        <w:gridCol w:w="479"/>
        <w:gridCol w:w="476"/>
      </w:tblGrid>
      <w:tr>
        <w:tc>
          <w:tcPr>
            <w:tcW w:type="dxa" w:w="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0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1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1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2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2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3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3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4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4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5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5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6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6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7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7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8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8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9</w:t>
            </w:r>
          </w:p>
        </w:tc>
        <w:tc>
          <w:tcPr>
            <w:tcW w:type="dxa" w:w="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9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10</w:t>
            </w:r>
          </w:p>
        </w:tc>
        <w:tc>
          <w:tcPr>
            <w:tcW w:type="dxa" w:w="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A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11</w:t>
            </w:r>
          </w:p>
        </w:tc>
      </w:tr>
      <w:tr>
        <w:tc>
          <w:tcPr>
            <w:tcW w:type="dxa" w:w="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B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А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C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Б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D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В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E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Г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1F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Д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0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Е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1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Е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2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Ж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3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З</w:t>
            </w:r>
          </w:p>
        </w:tc>
        <w:tc>
          <w:tcPr>
            <w:tcW w:type="dxa" w:w="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4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И</w:t>
            </w:r>
          </w:p>
        </w:tc>
        <w:tc>
          <w:tcPr>
            <w:tcW w:type="dxa" w:w="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5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Й</w:t>
            </w:r>
          </w:p>
        </w:tc>
      </w:tr>
      <w:tr>
        <w:tc>
          <w:tcPr>
            <w:tcW w:type="dxa" w:w="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6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12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7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13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8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14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9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15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A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16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B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17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C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18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D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19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E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20</w:t>
            </w:r>
          </w:p>
        </w:tc>
        <w:tc>
          <w:tcPr>
            <w:tcW w:type="dxa" w:w="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2F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21</w:t>
            </w:r>
          </w:p>
        </w:tc>
        <w:tc>
          <w:tcPr>
            <w:tcW w:type="dxa" w:w="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0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22</w:t>
            </w:r>
          </w:p>
        </w:tc>
      </w:tr>
      <w:tr>
        <w:tc>
          <w:tcPr>
            <w:tcW w:type="dxa" w:w="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1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К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2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Л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3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М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4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Н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5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О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6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П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7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Р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8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С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9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Т</w:t>
            </w:r>
          </w:p>
        </w:tc>
        <w:tc>
          <w:tcPr>
            <w:tcW w:type="dxa" w:w="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A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У</w:t>
            </w:r>
          </w:p>
        </w:tc>
        <w:tc>
          <w:tcPr>
            <w:tcW w:type="dxa" w:w="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B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Ф</w:t>
            </w:r>
          </w:p>
        </w:tc>
      </w:tr>
      <w:tr>
        <w:tc>
          <w:tcPr>
            <w:tcW w:type="dxa" w:w="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C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23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D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24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E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25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3F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26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0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27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1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28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2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29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3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30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4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31</w:t>
            </w:r>
          </w:p>
        </w:tc>
        <w:tc>
          <w:tcPr>
            <w:tcW w:type="dxa" w:w="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5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32</w:t>
            </w:r>
          </w:p>
        </w:tc>
        <w:tc>
          <w:tcPr>
            <w:tcW w:type="dxa" w:w="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6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b w:val="1"/>
                <w:sz w:val="26"/>
              </w:rPr>
              <w:t>33</w:t>
            </w:r>
          </w:p>
        </w:tc>
      </w:tr>
      <w:tr>
        <w:tc>
          <w:tcPr>
            <w:tcW w:type="dxa" w:w="4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7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Х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8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Ц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9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Ч</w:t>
            </w:r>
          </w:p>
        </w:tc>
        <w:tc>
          <w:tcPr>
            <w:tcW w:type="dxa" w:w="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A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Ш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B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Щ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C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Ъ</w:t>
            </w:r>
          </w:p>
        </w:tc>
        <w:tc>
          <w:tcPr>
            <w:tcW w:type="dxa" w:w="4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D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Ы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E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Ь</w:t>
            </w:r>
          </w:p>
        </w:tc>
        <w:tc>
          <w:tcPr>
            <w:tcW w:type="dxa" w:w="4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4F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Э</w:t>
            </w:r>
          </w:p>
        </w:tc>
        <w:tc>
          <w:tcPr>
            <w:tcW w:type="dxa" w:w="4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50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Ю</w:t>
            </w:r>
          </w:p>
        </w:tc>
        <w:tc>
          <w:tcPr>
            <w:tcW w:type="dxa" w:w="4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105"/>
              <w:left w:type="dxa" w:w="75"/>
              <w:bottom w:type="dxa" w:w="105"/>
              <w:right w:type="dxa" w:w="105"/>
            </w:tcMar>
          </w:tcPr>
          <w:p w14:paraId="51000000">
            <w:pPr>
              <w:pStyle w:val="Style_1"/>
              <w:spacing w:after="0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Liberation Serif" w:hAnsi="Liberation Serif"/>
                <w:sz w:val="26"/>
              </w:rPr>
              <w:t>Я</w:t>
            </w:r>
          </w:p>
        </w:tc>
      </w:tr>
    </w:tbl>
    <w:p w14:paraId="52000000">
      <w:pPr>
        <w:numPr>
          <w:ilvl w:val="0"/>
          <w:numId w:val="2"/>
        </w:numPr>
        <w:spacing w:after="0" w:line="240" w:lineRule="auto"/>
        <w:ind/>
        <w:rPr>
          <w:rFonts w:ascii="Arial" w:hAnsi="Arial"/>
          <w:color w:val="000000"/>
          <w:sz w:val="20"/>
        </w:rPr>
      </w:pPr>
      <w:r>
        <w:rPr>
          <w:rFonts w:ascii="Liberation Serif" w:hAnsi="Liberation Serif"/>
          <w:color w:val="000000"/>
          <w:sz w:val="26"/>
        </w:rPr>
        <w:t>16,9,6,18,16 - 2,1,11,12,1,13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Fonts w:ascii="Liberation Serif" w:hAnsi="Liberation Serif"/>
          <w:b w:val="1"/>
          <w:i w:val="1"/>
          <w:color w:val="000000"/>
          <w:sz w:val="26"/>
        </w:rPr>
        <w:t>(озеро Байкал)</w:t>
      </w:r>
    </w:p>
    <w:p w14:paraId="53000000">
      <w:pPr>
        <w:numPr>
          <w:ilvl w:val="0"/>
          <w:numId w:val="2"/>
        </w:numPr>
        <w:spacing w:line="240" w:lineRule="auto"/>
        <w:ind/>
        <w:rPr>
          <w:rFonts w:ascii="Arial" w:hAnsi="Arial"/>
          <w:color w:val="000000"/>
          <w:sz w:val="20"/>
        </w:rPr>
      </w:pPr>
      <w:r>
        <w:rPr>
          <w:rFonts w:ascii="Liberation Serif" w:hAnsi="Liberation Serif"/>
          <w:color w:val="000000"/>
          <w:sz w:val="26"/>
        </w:rPr>
        <w:t>4,16,18,1 - 31,13,30,2,18,21,19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Fonts w:ascii="Liberation Serif" w:hAnsi="Liberation Serif"/>
          <w:b w:val="1"/>
          <w:i w:val="1"/>
          <w:color w:val="000000"/>
          <w:sz w:val="26"/>
        </w:rPr>
        <w:t>(гора Эльбрус)</w:t>
      </w:r>
    </w:p>
    <w:p w14:paraId="54000000">
      <w:pPr>
        <w:numPr>
          <w:ilvl w:val="0"/>
          <w:numId w:val="2"/>
        </w:numPr>
        <w:spacing w:line="240" w:lineRule="auto"/>
        <w:ind/>
        <w:rPr>
          <w:rFonts w:ascii="Arial" w:hAnsi="Arial"/>
          <w:color w:val="000000"/>
          <w:sz w:val="20"/>
        </w:rPr>
      </w:pPr>
      <w:r>
        <w:rPr>
          <w:rFonts w:ascii="Liberation Serif" w:hAnsi="Liberation Serif"/>
          <w:color w:val="000000"/>
          <w:sz w:val="26"/>
        </w:rPr>
        <w:t>17,6,20,6,18,4,16,22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Fonts w:ascii="Liberation Serif" w:hAnsi="Liberation Serif"/>
          <w:b w:val="1"/>
          <w:i w:val="1"/>
          <w:color w:val="000000"/>
          <w:sz w:val="26"/>
        </w:rPr>
        <w:t>(Петергоф)</w:t>
      </w:r>
    </w:p>
    <w:p w14:paraId="55000000">
      <w:pPr>
        <w:numPr>
          <w:ilvl w:val="0"/>
          <w:numId w:val="2"/>
        </w:numPr>
        <w:spacing w:line="240" w:lineRule="auto"/>
        <w:ind/>
        <w:rPr>
          <w:rFonts w:ascii="Arial" w:hAnsi="Arial"/>
          <w:color w:val="000000"/>
          <w:sz w:val="20"/>
        </w:rPr>
      </w:pPr>
      <w:r>
        <w:rPr>
          <w:rFonts w:ascii="Liberation Serif" w:hAnsi="Liberation Serif"/>
          <w:color w:val="000000"/>
          <w:sz w:val="26"/>
        </w:rPr>
        <w:t>5,16,13,10,15,1 - 4,6,11,9,6,18,16,3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Fonts w:ascii="Liberation Serif" w:hAnsi="Liberation Serif"/>
          <w:b w:val="1"/>
          <w:i w:val="1"/>
          <w:color w:val="000000"/>
          <w:sz w:val="26"/>
        </w:rPr>
        <w:t>(долина гейзеров)</w:t>
      </w:r>
    </w:p>
    <w:p w14:paraId="56000000">
      <w:pPr>
        <w:numPr>
          <w:ilvl w:val="0"/>
          <w:numId w:val="2"/>
        </w:numPr>
        <w:spacing w:line="240" w:lineRule="auto"/>
        <w:ind/>
        <w:rPr>
          <w:rFonts w:ascii="Arial" w:hAnsi="Arial"/>
          <w:color w:val="000000"/>
          <w:sz w:val="20"/>
        </w:rPr>
      </w:pPr>
      <w:r>
        <w:rPr>
          <w:rFonts w:ascii="Liberation Serif" w:hAnsi="Liberation Serif"/>
          <w:color w:val="000000"/>
          <w:sz w:val="26"/>
        </w:rPr>
        <w:t>19,20,16,13,2,29 - 3,29,3,6,20,18,10,3,1,15,10,33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Fonts w:ascii="Liberation Serif" w:hAnsi="Liberation Serif"/>
          <w:b w:val="1"/>
          <w:i w:val="1"/>
          <w:color w:val="000000"/>
          <w:sz w:val="26"/>
        </w:rPr>
        <w:t xml:space="preserve">(столбы </w:t>
      </w:r>
      <w:r>
        <w:rPr>
          <w:rFonts w:ascii="Liberation Serif" w:hAnsi="Liberation Serif"/>
          <w:b w:val="1"/>
          <w:i w:val="1"/>
          <w:color w:val="000000"/>
          <w:sz w:val="26"/>
        </w:rPr>
        <w:t>выветривания)</w:t>
      </w:r>
    </w:p>
    <w:p w14:paraId="57000000">
      <w:pPr>
        <w:numPr>
          <w:ilvl w:val="0"/>
          <w:numId w:val="2"/>
        </w:numPr>
        <w:spacing w:line="240" w:lineRule="auto"/>
        <w:ind/>
        <w:rPr>
          <w:rFonts w:ascii="Arial" w:hAnsi="Arial"/>
          <w:color w:val="000000"/>
          <w:sz w:val="20"/>
        </w:rPr>
      </w:pPr>
      <w:r>
        <w:rPr>
          <w:rFonts w:ascii="Liberation Serif" w:hAnsi="Liberation Serif"/>
          <w:color w:val="000000"/>
          <w:sz w:val="26"/>
        </w:rPr>
        <w:t>23,18,1,14 - 3,1,19,10,13,10,33 - 2,13,1,8,6,15,15,16,4,16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Fonts w:ascii="Liberation Serif" w:hAnsi="Liberation Serif"/>
          <w:b w:val="1"/>
          <w:i w:val="1"/>
          <w:color w:val="000000"/>
          <w:sz w:val="26"/>
        </w:rPr>
        <w:t>(храм Василия Блаженного)</w:t>
      </w:r>
    </w:p>
    <w:p w14:paraId="58000000">
      <w:pPr>
        <w:numPr>
          <w:ilvl w:val="0"/>
          <w:numId w:val="2"/>
        </w:numPr>
        <w:spacing w:after="280" w:line="240" w:lineRule="auto"/>
        <w:ind/>
        <w:rPr>
          <w:rFonts w:ascii="Arial" w:hAnsi="Arial"/>
          <w:color w:val="000000"/>
          <w:sz w:val="20"/>
        </w:rPr>
      </w:pPr>
      <w:r>
        <w:rPr>
          <w:rFonts w:ascii="Liberation Serif" w:hAnsi="Liberation Serif"/>
          <w:color w:val="000000"/>
          <w:sz w:val="26"/>
        </w:rPr>
        <w:t>14,1,14,1,6,3 – 12,21,18,4,1,15 – 10 – 18,16,5,10,15,1 – 14,1,20,30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Fonts w:ascii="Liberation Serif" w:hAnsi="Liberation Serif"/>
          <w:b w:val="1"/>
          <w:i w:val="1"/>
          <w:color w:val="000000"/>
          <w:sz w:val="26"/>
        </w:rPr>
        <w:t>(Мамаев курган и Родина – Мать)</w:t>
      </w:r>
    </w:p>
    <w:p w14:paraId="59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color w:val="000000"/>
          <w:sz w:val="26"/>
        </w:rPr>
        <w:t xml:space="preserve">Ведущий: </w:t>
      </w:r>
      <w:r>
        <w:rPr>
          <w:rFonts w:ascii="Liberation Serif" w:hAnsi="Liberation Serif"/>
          <w:color w:val="000000"/>
          <w:sz w:val="26"/>
        </w:rPr>
        <w:t>Молодцы!</w:t>
      </w:r>
      <w:r>
        <w:rPr>
          <w:rFonts w:ascii="Liberation Serif" w:hAnsi="Liberation Serif"/>
          <w:color w:val="000000"/>
          <w:sz w:val="26"/>
        </w:rPr>
        <w:t xml:space="preserve"> вы справились с этим непростым заданием и абсолютно правильно назвали победителей.</w:t>
      </w:r>
    </w:p>
    <w:p w14:paraId="5A000000">
      <w:pPr>
        <w:pStyle w:val="Style_1"/>
        <w:rPr>
          <w:rFonts w:ascii="Arial" w:hAnsi="Arial"/>
          <w:color w:val="000000"/>
          <w:sz w:val="20"/>
        </w:rPr>
      </w:pPr>
      <w:r>
        <w:rPr>
          <w:rFonts w:ascii="Liberation Serif" w:hAnsi="Liberation Serif"/>
          <w:color w:val="000000"/>
          <w:sz w:val="26"/>
          <w:u w:val="single"/>
        </w:rPr>
        <w:t>Слайд 2.</w:t>
      </w:r>
    </w:p>
    <w:p w14:paraId="5B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</w:rPr>
        <w:t xml:space="preserve">Ими стали: озеро Байкал, гора Эльбрус, Петергоф, долина гейзеров, столбы выветривания, храм Василия Блаженного, Мамаев курган и Родина – Мать. </w:t>
      </w:r>
    </w:p>
    <w:p w14:paraId="5C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i w:val="1"/>
          <w:color w:val="000000"/>
          <w:sz w:val="26"/>
        </w:rPr>
        <w:t xml:space="preserve">Ведущий: </w:t>
      </w:r>
      <w:r>
        <w:rPr>
          <w:rFonts w:ascii="Liberation Serif" w:hAnsi="Liberation Serif"/>
          <w:color w:val="000000"/>
          <w:sz w:val="26"/>
        </w:rPr>
        <w:t>Итак, начи</w:t>
      </w:r>
      <w:r>
        <w:rPr>
          <w:rFonts w:ascii="Liberation Serif" w:hAnsi="Liberation Serif"/>
          <w:color w:val="000000"/>
          <w:sz w:val="26"/>
        </w:rPr>
        <w:t xml:space="preserve">наем наше путешествие с востока, с долины Гейзеров. </w:t>
      </w:r>
    </w:p>
    <w:p w14:paraId="5D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u w:val="single"/>
        </w:rPr>
        <w:t>Слайд 3</w:t>
      </w:r>
    </w:p>
    <w:p w14:paraId="5E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i w:val="1"/>
          <w:color w:val="000000"/>
          <w:sz w:val="26"/>
          <w:highlight w:val="white"/>
        </w:rPr>
        <w:t xml:space="preserve">Ведущий: </w:t>
      </w:r>
      <w:r>
        <w:rPr>
          <w:rFonts w:ascii="Liberation Serif" w:hAnsi="Liberation Serif"/>
          <w:color w:val="000000"/>
          <w:sz w:val="26"/>
          <w:highlight w:val="white"/>
        </w:rPr>
        <w:t xml:space="preserve">Ученые геологи открыли на Камчатке – Долину гейзеров. Гейзер – это фонтан горячей воды и пара, вырывающийся из-под земли. В долине более 20 крупных гейзеров.  Самый большой гейзер </w:t>
      </w:r>
      <w:r>
        <w:rPr>
          <w:rFonts w:ascii="Liberation Serif" w:hAnsi="Liberation Serif"/>
          <w:color w:val="000000"/>
          <w:sz w:val="26"/>
          <w:highlight w:val="white"/>
        </w:rPr>
        <w:t>«Великан» во время извержения  выбрасывает до 30 тонн кипятка.</w:t>
      </w:r>
    </w:p>
    <w:p w14:paraId="5F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  <w:u w:val="single"/>
        </w:rPr>
        <w:t>Слайд 4</w:t>
      </w:r>
    </w:p>
    <w:p w14:paraId="60000000">
      <w:pPr>
        <w:pStyle w:val="Style_1"/>
        <w:ind/>
        <w:jc w:val="both"/>
      </w:pPr>
      <w:r>
        <w:rPr>
          <w:rFonts w:ascii="Liberation Serif" w:hAnsi="Liberation Serif"/>
          <w:color w:val="000000"/>
          <w:sz w:val="26"/>
          <w:highlight w:val="white"/>
        </w:rPr>
        <w:t xml:space="preserve">Есть гейзеры, которые фонтанируют каждые 10-12 минут, другие  один раз в 4-5 часов. Один из самых красивых  гейзеров называется «Сахарный», он  извергается каждые 2-3 минуты, а гейзеры </w:t>
      </w:r>
      <w:r>
        <w:rPr>
          <w:rFonts w:ascii="Liberation Serif" w:hAnsi="Liberation Serif"/>
          <w:color w:val="000000"/>
          <w:sz w:val="26"/>
          <w:highlight w:val="white"/>
        </w:rPr>
        <w:t>«Факел» и  «Вечный фонтан»   работают почти непрерывно.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 </w:t>
      </w:r>
    </w:p>
    <w:p w14:paraId="61000000">
      <w:pPr>
        <w:pStyle w:val="Style_1"/>
        <w:ind/>
        <w:jc w:val="both"/>
      </w:pPr>
      <w:r>
        <w:rPr>
          <w:rStyle w:val="Style_2_ch"/>
          <w:rFonts w:ascii="Liberation Serif" w:hAnsi="Liberation Serif"/>
          <w:b w:val="1"/>
          <w:i w:val="1"/>
          <w:color w:val="000000"/>
          <w:sz w:val="26"/>
          <w:highlight w:val="white"/>
        </w:rPr>
        <w:t xml:space="preserve">Ведущий: 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Продолжим наше путешествие и встретимся на берегах озера Байкал.</w:t>
      </w:r>
    </w:p>
    <w:p w14:paraId="62000000">
      <w:pPr>
        <w:pStyle w:val="Style_1"/>
        <w:ind/>
        <w:jc w:val="both"/>
      </w:pPr>
      <w:r>
        <w:rPr>
          <w:rStyle w:val="Style_2_ch"/>
          <w:rFonts w:ascii="Liberation Serif" w:hAnsi="Liberation Serif"/>
          <w:color w:val="000000"/>
          <w:sz w:val="26"/>
          <w:highlight w:val="white"/>
          <w:u w:val="single"/>
        </w:rPr>
        <w:t>Слайд 5</w:t>
      </w:r>
    </w:p>
    <w:p w14:paraId="63000000">
      <w:pPr>
        <w:pStyle w:val="Style_1"/>
        <w:spacing w:after="0" w:before="0"/>
        <w:ind w:firstLine="150"/>
        <w:jc w:val="both"/>
      </w:pPr>
      <w:r>
        <w:rPr>
          <w:rStyle w:val="Style_2_ch"/>
          <w:rFonts w:ascii="Liberation Serif" w:hAnsi="Liberation Serif"/>
          <w:b w:val="1"/>
          <w:i w:val="1"/>
          <w:color w:val="000000"/>
          <w:sz w:val="26"/>
          <w:highlight w:val="white"/>
        </w:rPr>
        <w:t xml:space="preserve">Ведущий: </w:t>
      </w:r>
      <w:r>
        <w:rPr>
          <w:rFonts w:ascii="Liberation Serif" w:hAnsi="Liberation Serif"/>
          <w:color w:val="000000"/>
          <w:sz w:val="26"/>
        </w:rPr>
        <w:t>Почти в центре огромного материка Евразия находится узкий голубой полумесяц -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Style w:val="Style_6_ch"/>
          <w:rFonts w:ascii="Liberation Serif" w:hAnsi="Liberation Serif"/>
          <w:color w:val="000000"/>
          <w:sz w:val="26"/>
        </w:rPr>
        <w:t>озеро Байкал</w:t>
      </w:r>
      <w:r>
        <w:rPr>
          <w:rFonts w:ascii="Liberation Serif" w:hAnsi="Liberation Serif"/>
          <w:color w:val="000000"/>
          <w:sz w:val="26"/>
        </w:rPr>
        <w:t xml:space="preserve">. В Байкальской </w:t>
      </w:r>
      <w:r>
        <w:rPr>
          <w:rFonts w:ascii="Liberation Serif" w:hAnsi="Liberation Serif"/>
          <w:color w:val="000000"/>
          <w:sz w:val="26"/>
        </w:rPr>
        <w:t>горной области, окруженной со всех сторон высокими хребтами. По площади Байкал равен площади таких стран, как Бельгия, Нидерланды или Дания. </w:t>
      </w:r>
    </w:p>
    <w:p w14:paraId="64000000">
      <w:pPr>
        <w:pStyle w:val="Style_1"/>
        <w:spacing w:after="0" w:before="0"/>
        <w:ind w:firstLine="15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u w:val="single"/>
        </w:rPr>
        <w:t>Слайд 6</w:t>
      </w:r>
    </w:p>
    <w:p w14:paraId="65000000">
      <w:pPr>
        <w:pStyle w:val="Style_1"/>
        <w:spacing w:after="0" w:before="0"/>
        <w:ind w:firstLine="150"/>
        <w:jc w:val="both"/>
      </w:pPr>
      <w:r>
        <w:rPr>
          <w:rStyle w:val="Style_6_ch"/>
          <w:rFonts w:ascii="Liberation Serif" w:hAnsi="Liberation Serif"/>
          <w:color w:val="000000"/>
          <w:sz w:val="26"/>
        </w:rPr>
        <w:t>В Байкал впадает 336 постоянных рек и ручьев</w:t>
      </w:r>
      <w:r>
        <w:rPr>
          <w:rFonts w:ascii="Liberation Serif" w:hAnsi="Liberation Serif"/>
          <w:color w:val="000000"/>
          <w:sz w:val="26"/>
        </w:rPr>
        <w:t>. Вытекает из Байкала единственная река - Ангара. </w:t>
      </w:r>
    </w:p>
    <w:p w14:paraId="66000000">
      <w:pPr>
        <w:pStyle w:val="Style_1"/>
        <w:spacing w:after="0" w:before="0"/>
        <w:ind w:firstLine="150"/>
        <w:jc w:val="both"/>
        <w:rPr>
          <w:rFonts w:ascii="Liberation Serif" w:hAnsi="Liberation Serif"/>
          <w:sz w:val="26"/>
        </w:rPr>
      </w:pPr>
      <w:r>
        <w:rPr>
          <w:rFonts w:ascii="Arial" w:hAnsi="Arial"/>
          <w:color w:val="000000"/>
          <w:sz w:val="20"/>
          <w:u w:val="single"/>
        </w:rPr>
        <w:t>Слайд 7</w:t>
      </w:r>
    </w:p>
    <w:p w14:paraId="67000000">
      <w:pPr>
        <w:pStyle w:val="Style_1"/>
        <w:spacing w:after="0" w:before="0"/>
        <w:ind w:firstLine="150"/>
        <w:jc w:val="both"/>
      </w:pPr>
      <w:r>
        <w:rPr>
          <w:rFonts w:ascii="Liberation Serif" w:hAnsi="Liberation Serif"/>
          <w:color w:val="000000"/>
          <w:sz w:val="26"/>
        </w:rPr>
        <w:t> Ба</w:t>
      </w:r>
      <w:r>
        <w:rPr>
          <w:rFonts w:ascii="Liberation Serif" w:hAnsi="Liberation Serif"/>
          <w:color w:val="000000"/>
          <w:sz w:val="26"/>
        </w:rPr>
        <w:t>йкал -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Style w:val="Style_6_ch"/>
          <w:rFonts w:ascii="Liberation Serif" w:hAnsi="Liberation Serif"/>
          <w:color w:val="000000"/>
          <w:sz w:val="26"/>
        </w:rPr>
        <w:t>самое глубокое озеро в мире</w:t>
      </w:r>
      <w:r>
        <w:rPr>
          <w:rFonts w:ascii="Liberation Serif" w:hAnsi="Liberation Serif"/>
          <w:color w:val="000000"/>
          <w:sz w:val="26"/>
        </w:rPr>
        <w:t>. На Байкале 30 островов, самый крупный - остров Ольхон. </w:t>
      </w:r>
    </w:p>
    <w:p w14:paraId="68000000">
      <w:pPr>
        <w:pStyle w:val="Style_1"/>
        <w:spacing w:after="0" w:before="0"/>
        <w:ind w:firstLine="150"/>
      </w:pPr>
      <w:r>
        <w:rPr>
          <w:rFonts w:ascii="Liberation Serif" w:hAnsi="Liberation Serif"/>
          <w:color w:val="000000"/>
          <w:sz w:val="26"/>
        </w:rPr>
        <w:t> </w:t>
      </w:r>
      <w:r>
        <w:rPr>
          <w:rStyle w:val="Style_2_ch"/>
          <w:rFonts w:ascii="Liberation Serif" w:hAnsi="Liberation Serif"/>
          <w:color w:val="000000"/>
          <w:sz w:val="26"/>
        </w:rPr>
        <w:t>Байкал — одно из  </w:t>
      </w:r>
      <w:r>
        <w:rPr>
          <w:rStyle w:val="Style_6_ch"/>
          <w:rFonts w:ascii="Liberation Serif" w:hAnsi="Liberation Serif"/>
          <w:b w:val="0"/>
          <w:color w:val="000000"/>
          <w:sz w:val="26"/>
        </w:rPr>
        <w:t>самых древних озер на Земле</w:t>
      </w:r>
      <w:r>
        <w:rPr>
          <w:rFonts w:ascii="Liberation Serif" w:hAnsi="Liberation Serif"/>
          <w:color w:val="000000"/>
          <w:sz w:val="26"/>
        </w:rPr>
        <w:t>.</w:t>
      </w:r>
    </w:p>
    <w:p w14:paraId="69000000">
      <w:pPr>
        <w:pStyle w:val="Style_1"/>
        <w:spacing w:after="0" w:before="0"/>
        <w:ind w:firstLine="150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u w:val="single"/>
        </w:rPr>
        <w:t>Слайд 8</w:t>
      </w:r>
    </w:p>
    <w:p w14:paraId="6A000000">
      <w:pPr>
        <w:pStyle w:val="Style_1"/>
        <w:spacing w:after="0" w:before="0"/>
        <w:ind w:firstLine="150"/>
        <w:jc w:val="both"/>
      </w:pPr>
      <w:r>
        <w:rPr>
          <w:rStyle w:val="Style_6_ch"/>
          <w:rFonts w:ascii="Liberation Serif" w:hAnsi="Liberation Serif"/>
          <w:color w:val="000000"/>
          <w:sz w:val="26"/>
        </w:rPr>
        <w:t>Байкальская вода уникальна и удивительна</w:t>
      </w:r>
      <w:r>
        <w:rPr>
          <w:rFonts w:ascii="Liberation Serif" w:hAnsi="Liberation Serif"/>
          <w:color w:val="000000"/>
          <w:sz w:val="26"/>
        </w:rPr>
        <w:t>, как и сам Байкал. Она необыкновенно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Fonts w:ascii="Liberation Serif" w:hAnsi="Liberation Serif"/>
          <w:color w:val="000000"/>
          <w:sz w:val="26"/>
        </w:rPr>
        <w:t>прозрачна, чиста и насыщена ки</w:t>
      </w:r>
      <w:r>
        <w:rPr>
          <w:rFonts w:ascii="Liberation Serif" w:hAnsi="Liberation Serif"/>
          <w:color w:val="000000"/>
          <w:sz w:val="26"/>
        </w:rPr>
        <w:t>слородом. Зимой озеро преображается в великолепный зимний пейзаж. Ледяные слои, покрывающие поверхность озера, создают завораживающие узоры и отражают солнечные лучи, играя всеми цветами радуги.</w:t>
      </w:r>
    </w:p>
    <w:p w14:paraId="6B000000">
      <w:pPr>
        <w:pStyle w:val="Style_1"/>
        <w:spacing w:after="0" w:before="0"/>
        <w:ind w:firstLine="15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u w:val="single"/>
        </w:rPr>
        <w:t>Слайд 9</w:t>
      </w:r>
    </w:p>
    <w:p w14:paraId="6C000000">
      <w:pPr>
        <w:pStyle w:val="Style_1"/>
        <w:spacing w:after="0" w:before="0"/>
        <w:ind w:firstLine="150"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</w:rPr>
        <w:t>Уникально озеро и разнообразием живущих в нем животны</w:t>
      </w:r>
      <w:r>
        <w:rPr>
          <w:rFonts w:ascii="Liberation Serif" w:hAnsi="Liberation Serif"/>
          <w:color w:val="000000"/>
          <w:sz w:val="26"/>
        </w:rPr>
        <w:t>х. Именно на Байкале можно встретить байкальских тюленей-нерп. Ластоногое животное на Байкал</w:t>
      </w:r>
      <w:r>
        <w:rPr>
          <w:rFonts w:ascii="Liberation Serif" w:hAnsi="Liberation Serif"/>
          <w:color w:val="000000"/>
          <w:sz w:val="26"/>
        </w:rPr>
        <w:t>е-</w:t>
      </w:r>
      <w:r>
        <w:rPr>
          <w:rFonts w:ascii="Liberation Serif" w:hAnsi="Liberation Serif"/>
          <w:color w:val="000000"/>
          <w:sz w:val="26"/>
        </w:rPr>
        <w:t xml:space="preserve"> довольно уникальное явление, ведь принято думать, что тюлени — коренные жители </w:t>
      </w:r>
      <w:r>
        <w:rPr>
          <w:rFonts w:ascii="Liberation Serif" w:hAnsi="Liberation Serif"/>
          <w:color w:val="000000"/>
          <w:sz w:val="26"/>
        </w:rPr>
        <w:t>арктики</w:t>
      </w:r>
      <w:r>
        <w:rPr>
          <w:rFonts w:ascii="Liberation Serif" w:hAnsi="Liberation Serif"/>
          <w:color w:val="000000"/>
          <w:sz w:val="26"/>
        </w:rPr>
        <w:t xml:space="preserve"> и </w:t>
      </w:r>
      <w:r>
        <w:rPr>
          <w:rFonts w:ascii="Liberation Serif" w:hAnsi="Liberation Serif"/>
          <w:color w:val="000000"/>
          <w:sz w:val="26"/>
        </w:rPr>
        <w:t>антарктики</w:t>
      </w:r>
      <w:r>
        <w:rPr>
          <w:rFonts w:ascii="Liberation Serif" w:hAnsi="Liberation Serif"/>
          <w:color w:val="000000"/>
          <w:sz w:val="26"/>
        </w:rPr>
        <w:t xml:space="preserve">. Как эти животные попали в озеро Байкал, до сих пор остается </w:t>
      </w:r>
      <w:r>
        <w:rPr>
          <w:rFonts w:ascii="Liberation Serif" w:hAnsi="Liberation Serif"/>
          <w:color w:val="000000"/>
          <w:sz w:val="26"/>
        </w:rPr>
        <w:t>загадкой.</w:t>
      </w:r>
    </w:p>
    <w:p w14:paraId="6D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i w:val="1"/>
          <w:color w:val="333333"/>
          <w:sz w:val="26"/>
          <w:highlight w:val="white"/>
        </w:rPr>
        <w:t>Ведущий</w:t>
      </w:r>
      <w:r>
        <w:rPr>
          <w:rFonts w:ascii="Liberation Serif" w:hAnsi="Liberation Serif"/>
          <w:color w:val="333333"/>
          <w:sz w:val="26"/>
          <w:highlight w:val="white"/>
        </w:rPr>
        <w:t xml:space="preserve">: </w:t>
      </w:r>
      <w:r>
        <w:rPr>
          <w:rFonts w:ascii="Liberation Serif" w:hAnsi="Liberation Serif"/>
          <w:color w:val="000000"/>
          <w:sz w:val="26"/>
          <w:highlight w:val="white"/>
        </w:rPr>
        <w:t xml:space="preserve">Отправляемся в Дворцовый комплекс </w:t>
      </w:r>
      <w:r>
        <w:rPr>
          <w:rFonts w:ascii="Liberation Serif" w:hAnsi="Liberation Serif"/>
          <w:color w:val="000000"/>
          <w:sz w:val="26"/>
          <w:highlight w:val="white"/>
        </w:rPr>
        <w:t>Петергофф</w:t>
      </w:r>
      <w:r>
        <w:rPr>
          <w:rFonts w:ascii="Liberation Serif" w:hAnsi="Liberation Serif"/>
          <w:color w:val="000000"/>
          <w:sz w:val="26"/>
          <w:highlight w:val="white"/>
        </w:rPr>
        <w:t>.</w:t>
      </w:r>
    </w:p>
    <w:p w14:paraId="6E000000">
      <w:pPr>
        <w:pStyle w:val="Style_1"/>
        <w:ind/>
        <w:jc w:val="both"/>
      </w:pPr>
      <w:r>
        <w:rPr>
          <w:rFonts w:ascii="Liberation Serif" w:hAnsi="Liberation Serif"/>
          <w:color w:val="000000"/>
          <w:sz w:val="26"/>
          <w:highlight w:val="white"/>
          <w:u w:val="single"/>
        </w:rPr>
        <w:t>Слайд 10</w:t>
      </w:r>
    </w:p>
    <w:p w14:paraId="6F000000">
      <w:pPr>
        <w:pStyle w:val="Style_1"/>
        <w:ind/>
        <w:jc w:val="both"/>
      </w:pPr>
      <w:r>
        <w:rPr>
          <w:rFonts w:ascii="Liberation Serif" w:hAnsi="Liberation Serif"/>
          <w:b w:val="1"/>
          <w:i w:val="1"/>
          <w:color w:val="333333"/>
          <w:sz w:val="26"/>
          <w:highlight w:val="white"/>
        </w:rPr>
        <w:t xml:space="preserve">Ведущий: </w:t>
      </w:r>
      <w:r>
        <w:rPr>
          <w:rFonts w:ascii="Liberation Serif" w:hAnsi="Liberation Serif"/>
          <w:color w:val="000000"/>
          <w:sz w:val="26"/>
          <w:highlight w:val="white"/>
        </w:rPr>
        <w:t xml:space="preserve">Наверное, все вы  слышали, а многие и бывали в городе Санкт-Петербурге. В этом городе очень много достопримечательностей. И одно из наиболее поразительных мест </w:t>
      </w:r>
      <w:r>
        <w:rPr>
          <w:rFonts w:ascii="Liberation Serif" w:hAnsi="Liberation Serif"/>
          <w:color w:val="000000"/>
          <w:sz w:val="26"/>
          <w:highlight w:val="white"/>
        </w:rPr>
        <w:t>Санкт-Петербурга это – город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 </w:t>
      </w:r>
      <w:r>
        <w:rPr>
          <w:rStyle w:val="Style_6_ch"/>
          <w:rFonts w:ascii="Liberation Serif" w:hAnsi="Liberation Serif"/>
          <w:color w:val="000000"/>
          <w:sz w:val="26"/>
          <w:highlight w:val="white"/>
        </w:rPr>
        <w:t>Петергоф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 </w:t>
      </w:r>
      <w:r>
        <w:rPr>
          <w:rFonts w:ascii="Liberation Serif" w:hAnsi="Liberation Serif"/>
          <w:color w:val="000000"/>
          <w:sz w:val="26"/>
          <w:highlight w:val="white"/>
        </w:rPr>
        <w:t xml:space="preserve">или конкретно – </w:t>
      </w:r>
      <w:r>
        <w:rPr>
          <w:rStyle w:val="Style_6_ch"/>
          <w:rFonts w:ascii="Liberation Serif" w:hAnsi="Liberation Serif"/>
          <w:color w:val="000000"/>
          <w:sz w:val="26"/>
          <w:highlight w:val="white"/>
        </w:rPr>
        <w:t>Петродворец</w:t>
      </w:r>
      <w:r>
        <w:rPr>
          <w:rFonts w:ascii="Liberation Serif" w:hAnsi="Liberation Serif"/>
          <w:color w:val="000000"/>
          <w:sz w:val="26"/>
          <w:highlight w:val="white"/>
        </w:rPr>
        <w:t>.</w:t>
      </w:r>
    </w:p>
    <w:p w14:paraId="70000000">
      <w:pPr>
        <w:pStyle w:val="Style_1"/>
        <w:spacing w:after="0" w:before="0" w:line="288" w:lineRule="atLeast"/>
        <w:ind/>
        <w:jc w:val="both"/>
        <w:outlineLvl w:val="1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  <w:u w:val="single"/>
        </w:rPr>
        <w:t>Слайд 11</w:t>
      </w:r>
    </w:p>
    <w:p w14:paraId="71000000">
      <w:pPr>
        <w:ind w:firstLine="567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</w:rPr>
        <w:t xml:space="preserve">Петергоф был построен по приказу Петра I. Это город фонтанов. Самый большой фонтан — Большой каскад. Вода в нем бьет десятками струй и потоками сбегает по высоким ступеням. </w:t>
      </w:r>
    </w:p>
    <w:p w14:paraId="72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  <w:u w:val="single"/>
        </w:rPr>
        <w:t xml:space="preserve">Слайд </w:t>
      </w:r>
      <w:r>
        <w:rPr>
          <w:rFonts w:ascii="Liberation Serif" w:hAnsi="Liberation Serif"/>
          <w:color w:val="000000"/>
          <w:sz w:val="26"/>
          <w:highlight w:val="white"/>
          <w:u w:val="single"/>
        </w:rPr>
        <w:t>12</w:t>
      </w:r>
    </w:p>
    <w:p w14:paraId="73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</w:rPr>
        <w:t xml:space="preserve">Символом Петергофа стала позолоченная скульптура </w:t>
      </w:r>
      <w:r>
        <w:rPr>
          <w:rFonts w:ascii="Liberation Serif" w:hAnsi="Liberation Serif"/>
          <w:color w:val="000000"/>
          <w:sz w:val="26"/>
          <w:highlight w:val="white"/>
        </w:rPr>
        <w:t>Самсон</w:t>
      </w:r>
      <w:r>
        <w:rPr>
          <w:rFonts w:ascii="Liberation Serif" w:hAnsi="Liberation Serif"/>
          <w:color w:val="000000"/>
          <w:sz w:val="26"/>
          <w:highlight w:val="white"/>
        </w:rPr>
        <w:t>,р</w:t>
      </w:r>
      <w:r>
        <w:rPr>
          <w:rFonts w:ascii="Liberation Serif" w:hAnsi="Liberation Serif"/>
          <w:color w:val="000000"/>
          <w:sz w:val="26"/>
          <w:highlight w:val="white"/>
        </w:rPr>
        <w:t>аздирающий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пасть льву. </w:t>
      </w:r>
    </w:p>
    <w:p w14:paraId="74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  <w:u w:val="single"/>
        </w:rPr>
        <w:t>Слайд 13</w:t>
      </w:r>
    </w:p>
    <w:p w14:paraId="75000000">
      <w:pPr>
        <w:pStyle w:val="Style_1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</w:rPr>
        <w:t xml:space="preserve">Есть фонтаны-шутихи, замаскированные по безобидную скамейку, дорожку, чтобы никто ни о чем не догадался. Идут себе люди по дорожке и вдруг оказываются под струей </w:t>
      </w:r>
      <w:r>
        <w:rPr>
          <w:rFonts w:ascii="Liberation Serif" w:hAnsi="Liberation Serif"/>
          <w:color w:val="000000"/>
          <w:sz w:val="26"/>
          <w:highlight w:val="white"/>
        </w:rPr>
        <w:t>холодной воды. Фонтаны-шутихи развлекали посетителей в далекие времена и в наше время являются любимым развлечением туристов.</w:t>
      </w:r>
    </w:p>
    <w:p w14:paraId="76000000">
      <w:pPr>
        <w:pStyle w:val="Style_1"/>
        <w:spacing w:after="240" w:before="240"/>
        <w:ind/>
        <w:jc w:val="both"/>
      </w:pPr>
      <w:r>
        <w:rPr>
          <w:rFonts w:ascii="Liberation Serif" w:hAnsi="Liberation Serif"/>
          <w:b w:val="1"/>
          <w:i w:val="1"/>
          <w:color w:val="000000"/>
          <w:sz w:val="26"/>
          <w:highlight w:val="white"/>
        </w:rPr>
        <w:t>Ведущий</w:t>
      </w:r>
      <w:r>
        <w:rPr>
          <w:rFonts w:ascii="Liberation Serif" w:hAnsi="Liberation Serif"/>
          <w:color w:val="000000"/>
          <w:sz w:val="26"/>
          <w:highlight w:val="white"/>
        </w:rPr>
        <w:t>: Четвертое чудо природы нашей страны —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 </w:t>
      </w:r>
      <w:r>
        <w:rPr>
          <w:rFonts w:ascii="Liberation Serif" w:hAnsi="Liberation Serif"/>
          <w:color w:val="000000"/>
          <w:sz w:val="26"/>
          <w:highlight w:val="white"/>
        </w:rPr>
        <w:t xml:space="preserve">это геологический </w:t>
      </w:r>
      <w:r>
        <w:rPr>
          <w:rFonts w:ascii="Liberation Serif" w:hAnsi="Liberation Serif"/>
          <w:color w:val="000000"/>
          <w:sz w:val="26"/>
          <w:highlight w:val="white"/>
        </w:rPr>
        <w:t>памятник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расположенный  на территории </w:t>
      </w:r>
      <w:r>
        <w:rPr>
          <w:rFonts w:ascii="Liberation Serif" w:hAnsi="Liberation Serif"/>
          <w:color w:val="000000"/>
          <w:sz w:val="26"/>
          <w:highlight w:val="white"/>
        </w:rPr>
        <w:t>Троицко</w:t>
      </w:r>
      <w:r>
        <w:rPr>
          <w:rFonts w:ascii="Liberation Serif" w:hAnsi="Liberation Serif"/>
          <w:color w:val="000000"/>
          <w:sz w:val="26"/>
          <w:highlight w:val="white"/>
        </w:rPr>
        <w:t>-Печерского района К</w:t>
      </w:r>
      <w:r>
        <w:rPr>
          <w:rFonts w:ascii="Liberation Serif" w:hAnsi="Liberation Serif"/>
          <w:color w:val="000000"/>
          <w:sz w:val="26"/>
          <w:highlight w:val="white"/>
        </w:rPr>
        <w:t xml:space="preserve">оми, между реками </w:t>
      </w:r>
      <w:r>
        <w:rPr>
          <w:rFonts w:ascii="Liberation Serif" w:hAnsi="Liberation Serif"/>
          <w:color w:val="000000"/>
          <w:sz w:val="26"/>
          <w:highlight w:val="white"/>
        </w:rPr>
        <w:t>Ичотляга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и Печора. Это чудо -  столбы выветривания.</w:t>
      </w:r>
    </w:p>
    <w:p w14:paraId="77000000">
      <w:pPr>
        <w:pStyle w:val="Style_1"/>
        <w:spacing w:after="240" w:before="240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  <w:u w:val="single"/>
        </w:rPr>
        <w:t>Слайд 14.</w:t>
      </w:r>
    </w:p>
    <w:p w14:paraId="78000000">
      <w:pPr>
        <w:pStyle w:val="Style_1"/>
        <w:spacing w:after="0" w:before="0" w:line="225" w:lineRule="atLeast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i w:val="1"/>
          <w:color w:val="000000"/>
          <w:sz w:val="26"/>
          <w:highlight w:val="white"/>
        </w:rPr>
        <w:t>Ведущий</w:t>
      </w:r>
      <w:r>
        <w:rPr>
          <w:rFonts w:ascii="Liberation Serif" w:hAnsi="Liberation Serif"/>
          <w:i w:val="1"/>
          <w:color w:val="000000"/>
          <w:sz w:val="26"/>
          <w:highlight w:val="white"/>
        </w:rPr>
        <w:t xml:space="preserve">: </w:t>
      </w:r>
      <w:r>
        <w:rPr>
          <w:rFonts w:ascii="Liberation Serif" w:hAnsi="Liberation Serif"/>
          <w:color w:val="000000"/>
          <w:sz w:val="26"/>
        </w:rPr>
        <w:t>Природа порой играючи создает такие чудеса, сотворить которые не под силу даже самой высокоразвитой цивилизации. К таким нерукотворным шедеврам можно смело отнести и к</w:t>
      </w:r>
      <w:r>
        <w:rPr>
          <w:rFonts w:ascii="Liberation Serif" w:hAnsi="Liberation Serif"/>
          <w:color w:val="000000"/>
          <w:sz w:val="26"/>
        </w:rPr>
        <w:t>аменные останцы на плато Мань-Пупу-</w:t>
      </w:r>
      <w:r>
        <w:rPr>
          <w:rFonts w:ascii="Liberation Serif" w:hAnsi="Liberation Serif"/>
          <w:color w:val="000000"/>
          <w:sz w:val="26"/>
        </w:rPr>
        <w:t>Нер</w:t>
      </w:r>
      <w:r>
        <w:rPr>
          <w:rFonts w:ascii="Liberation Serif" w:hAnsi="Liberation Serif"/>
          <w:color w:val="000000"/>
          <w:sz w:val="26"/>
        </w:rPr>
        <w:t xml:space="preserve"> — семь столбов с причудливыми очертаниями высотой от 30 до 42 метров.</w:t>
      </w:r>
    </w:p>
    <w:p w14:paraId="79000000">
      <w:pPr>
        <w:pStyle w:val="Style_1"/>
        <w:spacing w:after="0" w:before="0" w:line="225" w:lineRule="atLeast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u w:val="single"/>
        </w:rPr>
        <w:t>Слайд 15</w:t>
      </w:r>
    </w:p>
    <w:p w14:paraId="7A000000">
      <w:pPr>
        <w:pStyle w:val="Style_1"/>
        <w:spacing w:after="0" w:before="0" w:line="225" w:lineRule="atLeast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</w:rPr>
        <w:t>Они возвышаются на 900 метровой горе, отчего кажутся  еще более величественными. Семерых болванов природа обтачивала морозом и жарой, ветр</w:t>
      </w:r>
      <w:r>
        <w:rPr>
          <w:rFonts w:ascii="Liberation Serif" w:hAnsi="Liberation Serif"/>
          <w:color w:val="000000"/>
          <w:sz w:val="26"/>
        </w:rPr>
        <w:t>ом, дождями и снегом более 200 миллионов лет. А когда-то на месте застывших мансийских великанов были высокие горы. Капризный северный климат со временем разрушал самые слабые породы. А твердые серицитокварцитовые сланцы, из которых сложены столбы, сохрани</w:t>
      </w:r>
      <w:r>
        <w:rPr>
          <w:rFonts w:ascii="Liberation Serif" w:hAnsi="Liberation Serif"/>
          <w:color w:val="000000"/>
          <w:sz w:val="26"/>
        </w:rPr>
        <w:t>лись до наших дней, благодаря их большей переносимости к играм матушки природы.</w:t>
      </w:r>
    </w:p>
    <w:p w14:paraId="7B000000">
      <w:pPr>
        <w:pStyle w:val="Style_1"/>
        <w:spacing w:after="0" w:before="0" w:line="225" w:lineRule="atLeast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u w:val="single"/>
        </w:rPr>
        <w:t>Слайд 16</w:t>
      </w:r>
    </w:p>
    <w:p w14:paraId="7C000000">
      <w:pPr>
        <w:pStyle w:val="Style_1"/>
        <w:spacing w:after="0" w:before="0" w:line="225" w:lineRule="atLeast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</w:rPr>
        <w:t>Вблизи болваны производят поистине грандиозный эффект. Кажется, что один из гигантов поднял руку с огромным мечом. Другая скала напоминает женщину, волосы которой убраны на затылке, и руки сложены на груди, будто перед началом схватки. А может ладони соеди</w:t>
      </w:r>
      <w:r>
        <w:rPr>
          <w:rFonts w:ascii="Liberation Serif" w:hAnsi="Liberation Serif"/>
          <w:color w:val="000000"/>
          <w:sz w:val="26"/>
        </w:rPr>
        <w:t xml:space="preserve">нились в процессе молитвы? Третий пугает своей ехидной улыбкой. Точно забавный персонаж был срисован с этого истукана! </w:t>
      </w:r>
    </w:p>
    <w:p w14:paraId="7D000000">
      <w:pPr>
        <w:pStyle w:val="Style_1"/>
        <w:spacing w:after="0" w:before="0" w:line="225" w:lineRule="atLeast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u w:val="single"/>
        </w:rPr>
        <w:t>Слайд 17</w:t>
      </w:r>
    </w:p>
    <w:p w14:paraId="7E000000">
      <w:pPr>
        <w:pStyle w:val="Style_1"/>
        <w:spacing w:after="0" w:before="0" w:line="225" w:lineRule="atLeast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</w:rPr>
        <w:t>Зимой они запорошены снегом, слово огромные воздушные снеговики. Осенью болваны любят играть с туристами в прятки, то выглядыва</w:t>
      </w:r>
      <w:r>
        <w:rPr>
          <w:rFonts w:ascii="Liberation Serif" w:hAnsi="Liberation Serif"/>
          <w:color w:val="000000"/>
          <w:sz w:val="26"/>
        </w:rPr>
        <w:t>ют сквозь дымку тумана, то исчезают на время. Летом они пугают своей мощью и нерушимостью.</w:t>
      </w:r>
    </w:p>
    <w:p w14:paraId="7F000000">
      <w:pPr>
        <w:pStyle w:val="Style_1"/>
        <w:spacing w:after="240" w:before="240"/>
        <w:ind/>
        <w:jc w:val="both"/>
      </w:pPr>
      <w:r>
        <w:rPr>
          <w:rFonts w:ascii="Liberation Serif" w:hAnsi="Liberation Serif"/>
          <w:b w:val="1"/>
          <w:i w:val="1"/>
          <w:color w:val="000000"/>
          <w:sz w:val="26"/>
          <w:highlight w:val="white"/>
        </w:rPr>
        <w:t xml:space="preserve">Ведущий: </w:t>
      </w:r>
      <w:r>
        <w:rPr>
          <w:rFonts w:ascii="Liberation Serif" w:hAnsi="Liberation Serif"/>
          <w:color w:val="000000"/>
          <w:sz w:val="26"/>
          <w:highlight w:val="white"/>
        </w:rPr>
        <w:t>Идем дальше.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На Кавказе нас ждёт пятое чудо – это гора Эльбрус!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 </w:t>
      </w:r>
    </w:p>
    <w:p w14:paraId="80000000">
      <w:pPr>
        <w:pStyle w:val="Style_1"/>
        <w:spacing w:after="240" w:before="240"/>
        <w:ind/>
        <w:jc w:val="both"/>
      </w:pPr>
      <w:r>
        <w:rPr>
          <w:rFonts w:ascii="Liberation Serif" w:hAnsi="Liberation Serif"/>
          <w:color w:val="000000"/>
          <w:sz w:val="26"/>
          <w:highlight w:val="white"/>
          <w:u w:val="single"/>
        </w:rPr>
        <w:t>Слайд 18</w:t>
      </w:r>
    </w:p>
    <w:p w14:paraId="81000000">
      <w:pPr>
        <w:spacing w:after="0" w:line="240" w:lineRule="auto"/>
        <w:ind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i w:val="1"/>
          <w:color w:val="333333"/>
          <w:sz w:val="26"/>
          <w:highlight w:val="white"/>
        </w:rPr>
        <w:t>Ведущий:</w:t>
      </w:r>
      <w:r>
        <w:rPr>
          <w:rFonts w:ascii="Liberation Serif" w:hAnsi="Liberation Serif"/>
          <w:b w:val="1"/>
          <w:i w:val="1"/>
          <w:color w:val="333333"/>
          <w:sz w:val="26"/>
          <w:highlight w:val="white"/>
        </w:rPr>
        <w:t xml:space="preserve"> </w:t>
      </w:r>
      <w:r>
        <w:rPr>
          <w:rFonts w:ascii="Liberation Serif" w:hAnsi="Liberation Serif"/>
          <w:color w:val="000000"/>
          <w:sz w:val="26"/>
        </w:rPr>
        <w:t xml:space="preserve">Гора Эльбрус — самая высокая гора в России. Ее высота 5642 метра. Разные </w:t>
      </w:r>
      <w:r>
        <w:rPr>
          <w:rFonts w:ascii="Liberation Serif" w:hAnsi="Liberation Serif"/>
          <w:color w:val="000000"/>
          <w:sz w:val="26"/>
        </w:rPr>
        <w:t xml:space="preserve">народы ее называют </w:t>
      </w:r>
      <w:r>
        <w:rPr>
          <w:rFonts w:ascii="Liberation Serif" w:hAnsi="Liberation Serif"/>
          <w:color w:val="000000"/>
          <w:sz w:val="26"/>
        </w:rPr>
        <w:t>по своему</w:t>
      </w:r>
      <w:r>
        <w:rPr>
          <w:rFonts w:ascii="Liberation Serif" w:hAnsi="Liberation Serif"/>
          <w:color w:val="000000"/>
          <w:sz w:val="26"/>
        </w:rPr>
        <w:t xml:space="preserve">. </w:t>
      </w:r>
      <w:r>
        <w:rPr>
          <w:rFonts w:ascii="Liberation Serif" w:hAnsi="Liberation Serif"/>
          <w:color w:val="000000"/>
          <w:sz w:val="26"/>
        </w:rPr>
        <w:t>Минги</w:t>
      </w:r>
      <w:r>
        <w:rPr>
          <w:rFonts w:ascii="Liberation Serif" w:hAnsi="Liberation Serif"/>
          <w:color w:val="000000"/>
          <w:sz w:val="26"/>
        </w:rPr>
        <w:t xml:space="preserve"> </w:t>
      </w:r>
      <w:r>
        <w:rPr>
          <w:rFonts w:ascii="Liberation Serif" w:hAnsi="Liberation Serif"/>
          <w:color w:val="000000"/>
          <w:sz w:val="26"/>
        </w:rPr>
        <w:t>-Т</w:t>
      </w:r>
      <w:r>
        <w:rPr>
          <w:rFonts w:ascii="Liberation Serif" w:hAnsi="Liberation Serif"/>
          <w:color w:val="000000"/>
          <w:sz w:val="26"/>
        </w:rPr>
        <w:t xml:space="preserve">ау, что означает вечная гора, </w:t>
      </w:r>
      <w:r>
        <w:rPr>
          <w:rFonts w:ascii="Liberation Serif" w:hAnsi="Liberation Serif"/>
          <w:color w:val="000000"/>
          <w:sz w:val="26"/>
        </w:rPr>
        <w:t>Ошхамахо</w:t>
      </w:r>
      <w:r>
        <w:rPr>
          <w:rFonts w:ascii="Liberation Serif" w:hAnsi="Liberation Serif"/>
          <w:color w:val="000000"/>
          <w:sz w:val="26"/>
        </w:rPr>
        <w:t xml:space="preserve"> — гора счастья, </w:t>
      </w:r>
      <w:r>
        <w:rPr>
          <w:rFonts w:ascii="Liberation Serif" w:hAnsi="Liberation Serif"/>
          <w:color w:val="000000"/>
          <w:sz w:val="26"/>
        </w:rPr>
        <w:t>Иалбузи</w:t>
      </w:r>
      <w:r>
        <w:rPr>
          <w:rFonts w:ascii="Liberation Serif" w:hAnsi="Liberation Serif"/>
          <w:color w:val="000000"/>
          <w:sz w:val="26"/>
        </w:rPr>
        <w:t xml:space="preserve"> — грива снега. Когда-то Эльбрус был действующим вулканом, а сейчас он спит. </w:t>
      </w:r>
    </w:p>
    <w:p w14:paraId="82000000">
      <w:pPr>
        <w:pStyle w:val="Style_1"/>
        <w:spacing w:after="0" w:before="0"/>
        <w:ind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u w:val="single"/>
        </w:rPr>
        <w:t>Слайд 19</w:t>
      </w:r>
    </w:p>
    <w:p w14:paraId="83000000">
      <w:pPr>
        <w:spacing w:after="0" w:line="240" w:lineRule="auto"/>
        <w:ind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</w:rPr>
        <w:t xml:space="preserve">На склонах Эльбруса можно встретить очень редкое высокогорное растение — цветок Эдельвейс. Цветок любви и верности. </w:t>
      </w:r>
    </w:p>
    <w:p w14:paraId="84000000">
      <w:pPr>
        <w:pStyle w:val="Style_1"/>
        <w:spacing w:after="0" w:before="0"/>
        <w:ind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u w:val="single"/>
        </w:rPr>
        <w:t>Слайд 20</w:t>
      </w:r>
    </w:p>
    <w:p w14:paraId="85000000">
      <w:pPr>
        <w:spacing w:after="0" w:line="240" w:lineRule="auto"/>
        <w:ind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</w:rPr>
        <w:t>Большое внимание туристов привлекает канатная дорога, которая может легко и быстро доставить на вершину Эльбруса и увидеть потряса</w:t>
      </w:r>
      <w:r>
        <w:rPr>
          <w:rFonts w:ascii="Liberation Serif" w:hAnsi="Liberation Serif"/>
          <w:color w:val="000000"/>
          <w:sz w:val="26"/>
        </w:rPr>
        <w:t>ющую горную панораму своими глазами.</w:t>
      </w:r>
    </w:p>
    <w:p w14:paraId="86000000">
      <w:pPr>
        <w:pStyle w:val="Style_1"/>
        <w:spacing w:after="0" w:before="0"/>
        <w:ind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u w:val="single"/>
        </w:rPr>
        <w:t>Слайд 21</w:t>
      </w:r>
    </w:p>
    <w:p w14:paraId="87000000">
      <w:pPr>
        <w:spacing w:after="0" w:line="240" w:lineRule="auto"/>
        <w:ind/>
      </w:pPr>
      <w:r>
        <w:rPr>
          <w:rFonts w:ascii="Liberation Serif" w:hAnsi="Liberation Serif"/>
          <w:color w:val="000000"/>
          <w:sz w:val="26"/>
          <w:highlight w:val="white"/>
        </w:rPr>
        <w:t>Огромная снежная шапка Эльбруса образует более пятидесяти ледников; извергающиеся из них потоки, сливаясь, дают начало трем основным рекам района –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 </w:t>
      </w:r>
      <w:r>
        <w:rPr>
          <w:rFonts w:ascii="Liberation Serif" w:hAnsi="Liberation Serif"/>
          <w:b w:val="1"/>
          <w:color w:val="000000"/>
          <w:sz w:val="26"/>
          <w:highlight w:val="white"/>
        </w:rPr>
        <w:t>Кубани, Баксану, и Малке.</w:t>
      </w:r>
      <w:r>
        <w:rPr>
          <w:rStyle w:val="Style_2_ch"/>
          <w:rFonts w:ascii="Liberation Serif" w:hAnsi="Liberation Serif"/>
          <w:b w:val="1"/>
          <w:color w:val="000000"/>
          <w:sz w:val="26"/>
          <w:highlight w:val="white"/>
        </w:rPr>
        <w:t> </w:t>
      </w:r>
    </w:p>
    <w:p w14:paraId="88000000">
      <w:pPr>
        <w:pStyle w:val="Style_1"/>
        <w:spacing w:after="0" w:before="0"/>
        <w:ind/>
        <w:rPr>
          <w:rFonts w:ascii="Liberation Serif" w:hAnsi="Liberation Serif"/>
          <w:sz w:val="26"/>
        </w:rPr>
      </w:pPr>
      <w:r>
        <w:rPr>
          <w:rStyle w:val="Style_2_ch"/>
          <w:rFonts w:ascii="Liberation Serif" w:hAnsi="Liberation Serif"/>
          <w:b w:val="1"/>
          <w:color w:val="000000"/>
          <w:sz w:val="26"/>
          <w:highlight w:val="white"/>
          <w:u w:val="single"/>
        </w:rPr>
        <w:t>Слайд 22</w:t>
      </w:r>
    </w:p>
    <w:p w14:paraId="89000000">
      <w:pPr>
        <w:spacing w:after="0"/>
        <w:ind/>
        <w:jc w:val="center"/>
        <w:rPr>
          <w:rFonts w:ascii="Liberation Serif" w:hAnsi="Liberation Serif"/>
          <w:color w:val="000000"/>
          <w:sz w:val="26"/>
        </w:rPr>
      </w:pPr>
    </w:p>
    <w:p w14:paraId="8A000000">
      <w:pPr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i w:val="1"/>
          <w:color w:val="000000"/>
          <w:sz w:val="26"/>
          <w:highlight w:val="white"/>
        </w:rPr>
        <w:t xml:space="preserve">Ведущий: </w:t>
      </w:r>
      <w:r>
        <w:rPr>
          <w:rFonts w:ascii="Liberation Serif" w:hAnsi="Liberation Serif"/>
          <w:color w:val="000000"/>
          <w:sz w:val="26"/>
          <w:highlight w:val="white"/>
        </w:rPr>
        <w:t>А сейчас м</w:t>
      </w:r>
      <w:r>
        <w:rPr>
          <w:rFonts w:ascii="Liberation Serif" w:hAnsi="Liberation Serif"/>
          <w:color w:val="000000"/>
          <w:sz w:val="26"/>
          <w:highlight w:val="white"/>
        </w:rPr>
        <w:t xml:space="preserve">ы </w:t>
      </w:r>
      <w:r>
        <w:rPr>
          <w:rFonts w:ascii="Liberation Serif" w:hAnsi="Liberation Serif"/>
          <w:color w:val="000000"/>
          <w:sz w:val="26"/>
          <w:highlight w:val="white"/>
        </w:rPr>
        <w:t xml:space="preserve">отправляемся на берега реки Волги </w:t>
      </w:r>
      <w:r>
        <w:rPr>
          <w:rFonts w:ascii="Liberation Serif" w:hAnsi="Liberation Serif"/>
          <w:color w:val="000000"/>
          <w:sz w:val="26"/>
          <w:highlight w:val="white"/>
        </w:rPr>
        <w:t>в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</w:t>
      </w:r>
      <w:r>
        <w:rPr>
          <w:rFonts w:ascii="Liberation Serif" w:hAnsi="Liberation Serif"/>
          <w:color w:val="000000"/>
          <w:sz w:val="26"/>
          <w:highlight w:val="white"/>
        </w:rPr>
        <w:t>город-герой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Волгоград (раньше он назывался Сталинград). Здесь, на Мамаевом кургане, в память о Сталинградской битве, расположен памятник героям Великой Отечественной войны. </w:t>
      </w:r>
    </w:p>
    <w:p w14:paraId="8B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  <w:u w:val="single"/>
        </w:rPr>
        <w:t>Слайд 23</w:t>
      </w:r>
    </w:p>
    <w:p w14:paraId="8C000000">
      <w:pPr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</w:rPr>
        <w:t>На этом слайде вы видите величественн</w:t>
      </w:r>
      <w:r>
        <w:rPr>
          <w:rFonts w:ascii="Liberation Serif" w:hAnsi="Liberation Serif"/>
          <w:color w:val="000000"/>
          <w:sz w:val="26"/>
          <w:highlight w:val="white"/>
        </w:rPr>
        <w:t>ый памятник «Родина-мать».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Высота скульптуры 85 метров. Женщина — символ Родины, держит в руках меч и призывает к борьбе с захватчиками. </w:t>
      </w:r>
    </w:p>
    <w:p w14:paraId="8D000000">
      <w:pPr>
        <w:pStyle w:val="Style_1"/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  <w:u w:val="single"/>
        </w:rPr>
        <w:t>Слайд 24</w:t>
      </w:r>
    </w:p>
    <w:p w14:paraId="8E000000">
      <w:pPr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</w:rPr>
        <w:t xml:space="preserve">Также перед вами  </w:t>
      </w:r>
      <w:r>
        <w:rPr>
          <w:rFonts w:ascii="Liberation Serif" w:hAnsi="Liberation Serif"/>
          <w:color w:val="000000"/>
          <w:sz w:val="26"/>
          <w:highlight w:val="white"/>
        </w:rPr>
        <w:t>памятник-ансамбль «Героям Сталинградской битвы». Это самый крупный монумент, посвящённый со</w:t>
      </w:r>
      <w:r>
        <w:rPr>
          <w:rFonts w:ascii="Liberation Serif" w:hAnsi="Liberation Serif"/>
          <w:color w:val="000000"/>
          <w:sz w:val="26"/>
          <w:highlight w:val="white"/>
        </w:rPr>
        <w:t>бытиям Второй мировой войны, из всех, построенных где-либо в мире. Эта наша с вами память о Великой отечественной войне.</w:t>
      </w:r>
    </w:p>
    <w:p w14:paraId="8F000000">
      <w:pPr>
        <w:ind/>
        <w:jc w:val="both"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  <w:highlight w:val="white"/>
          <w:u w:val="single"/>
        </w:rPr>
        <w:t>Слайд 25</w:t>
      </w:r>
    </w:p>
    <w:p w14:paraId="90000000">
      <w:pPr>
        <w:spacing w:after="280" w:before="280" w:line="240" w:lineRule="auto"/>
        <w:ind/>
        <w:rPr>
          <w:rFonts w:ascii="Liberation Serif" w:hAnsi="Liberation Serif"/>
          <w:sz w:val="26"/>
        </w:rPr>
      </w:pPr>
      <w:r>
        <w:rPr>
          <w:rFonts w:ascii="Liberation Serif" w:hAnsi="Liberation Serif"/>
          <w:b w:val="1"/>
          <w:i w:val="1"/>
          <w:color w:val="000000"/>
          <w:sz w:val="26"/>
          <w:highlight w:val="white"/>
        </w:rPr>
        <w:t xml:space="preserve">Ведущий: </w:t>
      </w:r>
      <w:r>
        <w:rPr>
          <w:rFonts w:ascii="Liberation Serif" w:hAnsi="Liberation Serif"/>
          <w:color w:val="333333"/>
          <w:sz w:val="26"/>
          <w:highlight w:val="white"/>
        </w:rPr>
        <w:t>Вот  осталась наша последняя остановка в Москве – столице нашей Родины.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Мы видим седьмое чудо России — Собор </w:t>
      </w:r>
      <w:r>
        <w:rPr>
          <w:rFonts w:ascii="Liberation Serif" w:hAnsi="Liberation Serif"/>
          <w:color w:val="000000"/>
          <w:sz w:val="26"/>
          <w:highlight w:val="white"/>
        </w:rPr>
        <w:t>василия</w:t>
      </w:r>
      <w:r>
        <w:rPr>
          <w:rFonts w:ascii="Liberation Serif" w:hAnsi="Liberation Serif"/>
          <w:color w:val="000000"/>
          <w:sz w:val="26"/>
          <w:highlight w:val="white"/>
        </w:rPr>
        <w:t xml:space="preserve"> </w:t>
      </w:r>
      <w:r>
        <w:rPr>
          <w:rFonts w:ascii="Liberation Serif" w:hAnsi="Liberation Serif"/>
          <w:color w:val="000000"/>
          <w:sz w:val="26"/>
          <w:highlight w:val="white"/>
        </w:rPr>
        <w:t>Блаженного.</w:t>
      </w:r>
    </w:p>
    <w:p w14:paraId="91000000">
      <w:pPr>
        <w:spacing w:after="280" w:before="280" w:line="240" w:lineRule="auto"/>
        <w:ind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333333"/>
          <w:sz w:val="26"/>
          <w:highlight w:val="white"/>
          <w:u w:val="single"/>
        </w:rPr>
        <w:t>Слайд 26</w:t>
      </w:r>
    </w:p>
    <w:p w14:paraId="92000000">
      <w:pPr>
        <w:pStyle w:val="Style_1"/>
        <w:spacing w:after="0" w:before="0"/>
        <w:ind/>
      </w:pPr>
      <w:r>
        <w:rPr>
          <w:rFonts w:ascii="Liberation Serif" w:hAnsi="Liberation Serif"/>
          <w:b w:val="1"/>
          <w:i w:val="1"/>
          <w:color w:val="333333"/>
          <w:sz w:val="26"/>
          <w:highlight w:val="white"/>
        </w:rPr>
        <w:t xml:space="preserve">Ведущий: </w:t>
      </w:r>
      <w:r>
        <w:rPr>
          <w:rFonts w:ascii="Liberation Serif" w:hAnsi="Liberation Serif"/>
          <w:color w:val="000000"/>
          <w:sz w:val="26"/>
        </w:rPr>
        <w:t>«Официальное» название храма - Собор Покрова Пресвятой Богородицы, что на Рву. Построен он был в 1561 году по указу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Fonts w:ascii="Liberation Serif" w:hAnsi="Liberation Serif"/>
          <w:b w:val="1"/>
          <w:color w:val="000000"/>
          <w:sz w:val="26"/>
        </w:rPr>
        <w:t>Ивана Грозного</w:t>
      </w:r>
      <w:r>
        <w:rPr>
          <w:rStyle w:val="Style_2_ch"/>
          <w:rFonts w:ascii="Liberation Serif" w:hAnsi="Liberation Serif"/>
          <w:color w:val="000000"/>
          <w:sz w:val="26"/>
        </w:rPr>
        <w:t> </w:t>
      </w:r>
      <w:r>
        <w:rPr>
          <w:rFonts w:ascii="Liberation Serif" w:hAnsi="Liberation Serif"/>
          <w:color w:val="000000"/>
          <w:sz w:val="26"/>
        </w:rPr>
        <w:t>в честь победы в войне с Казанским ханством.</w:t>
      </w:r>
      <w:r>
        <w:rPr>
          <w:rFonts w:ascii="Liberation Serif" w:hAnsi="Liberation Serif"/>
          <w:color w:val="000000"/>
          <w:sz w:val="26"/>
        </w:rPr>
        <w:t xml:space="preserve"> Собор похож на нарядный расписной сказочный терем.</w:t>
      </w:r>
      <w:r>
        <w:rPr>
          <w:rFonts w:ascii="Liberation Serif" w:hAnsi="Liberation Serif"/>
          <w:color w:val="000000"/>
          <w:sz w:val="26"/>
        </w:rPr>
        <w:t xml:space="preserve"> </w:t>
      </w:r>
    </w:p>
    <w:p w14:paraId="93000000">
      <w:pPr>
        <w:pStyle w:val="Style_1"/>
        <w:spacing w:after="0" w:before="0"/>
        <w:ind/>
        <w:rPr>
          <w:rFonts w:ascii="Liberation Serif" w:hAnsi="Liberation Serif"/>
          <w:sz w:val="26"/>
        </w:rPr>
      </w:pPr>
      <w:r>
        <w:rPr>
          <w:rFonts w:ascii="Liberation Serif" w:hAnsi="Liberation Serif"/>
          <w:color w:val="000000"/>
          <w:sz w:val="26"/>
        </w:rPr>
        <w:t>Собором Василия Блаженного храм стали называть в народе после того, как в 1588 году к нему был пристроен придел в честь  московского святого Василия Блаженного.</w:t>
      </w:r>
    </w:p>
    <w:p w14:paraId="94000000">
      <w:pPr>
        <w:rPr>
          <w:color w:val="000000"/>
          <w:highlight w:val="white"/>
        </w:rPr>
      </w:pPr>
    </w:p>
    <w:p w14:paraId="95000000"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А сейчас, чтобы понять, что вы запомнили, мы так же по командам проведем небольшую викторину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. Вы получаете вопросы с вариантами ответов и отмечаете правильные.</w:t>
      </w:r>
    </w:p>
    <w:p w14:paraId="96000000">
      <w:pPr>
        <w:ind/>
        <w:jc w:val="both"/>
        <w:rPr>
          <w:rFonts w:ascii="Arial" w:hAnsi="Arial"/>
          <w:color w:val="000000"/>
          <w:sz w:val="20"/>
        </w:rPr>
      </w:pPr>
      <w:r>
        <w:rPr>
          <w:rFonts w:ascii="Liberation Serif" w:hAnsi="Liberation Serif"/>
          <w:b w:val="1"/>
          <w:color w:val="000000"/>
          <w:sz w:val="26"/>
          <w:highlight w:val="white"/>
        </w:rPr>
        <w:t>Проверочное тестирование.</w:t>
      </w:r>
      <w:r>
        <w:rPr>
          <w:rStyle w:val="Style_2_ch"/>
          <w:rFonts w:ascii="Liberation Serif" w:hAnsi="Liberation Serif"/>
          <w:b w:val="1"/>
          <w:color w:val="000000"/>
          <w:sz w:val="26"/>
          <w:highlight w:val="white"/>
        </w:rPr>
        <w:t> </w:t>
      </w:r>
    </w:p>
    <w:p w14:paraId="97000000">
      <w:r>
        <w:rPr>
          <w:rFonts w:ascii="Liberation Serif" w:hAnsi="Liberation Serif"/>
          <w:b w:val="1"/>
          <w:color w:val="000000"/>
          <w:sz w:val="26"/>
          <w:highlight w:val="yellow"/>
        </w:rPr>
        <w:t>1.В каком году  был построен Храм  Василия Блаженного?</w:t>
      </w:r>
      <w:r>
        <w:rPr>
          <w:rStyle w:val="Style_2_ch"/>
          <w:rFonts w:ascii="Liberation Serif" w:hAnsi="Liberation Serif"/>
          <w:b w:val="1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А)  1555 — 1560г.,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Б)  1600 — 1605г.,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В)  1707- 1709г.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b w:val="1"/>
          <w:color w:val="000000"/>
          <w:sz w:val="26"/>
          <w:highlight w:val="yellow"/>
        </w:rPr>
        <w:t>2.При каком царе и когда был задуман  Петергоф?</w:t>
      </w:r>
      <w:r>
        <w:rPr>
          <w:rStyle w:val="Style_2_ch"/>
          <w:rFonts w:ascii="Liberation Serif" w:hAnsi="Liberation Serif"/>
          <w:b w:val="1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А) При Иване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t>IV Грозном  в 1534 г.,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Б)  При Екатерине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t>II   в 1762 г.,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В) При Петре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t>I в  1714 г.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b w:val="1"/>
          <w:color w:val="000000"/>
          <w:sz w:val="26"/>
          <w:highlight w:val="yellow"/>
        </w:rPr>
        <w:t>3.В память, о каких событиях  был воздвигнут монумент «Родина–Мать»?</w:t>
      </w:r>
      <w:r>
        <w:rPr>
          <w:rStyle w:val="Style_2_ch"/>
          <w:rFonts w:ascii="Liberation Serif" w:hAnsi="Liberation Serif"/>
          <w:b w:val="1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 А) В память о Куликовской битве,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 Б)  В память   об  Отечественной  войне 1812 г.,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 В) В  память о Сталинградской  битве 1942-1943г.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b w:val="1"/>
          <w:color w:val="000000"/>
          <w:sz w:val="26"/>
          <w:highlight w:val="yellow"/>
        </w:rPr>
        <w:t>4.Какое озеро имеет самую  прозрачную и чистую воду  в мире?</w:t>
      </w:r>
      <w:r>
        <w:rPr>
          <w:rStyle w:val="Style_2_ch"/>
          <w:rFonts w:ascii="Liberation Serif" w:hAnsi="Liberation Serif"/>
          <w:b w:val="1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  А) Чудское  озеро,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  Б)  озеро Байкал,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  В)  озеро Тенгиз.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b w:val="1"/>
          <w:color w:val="000000"/>
          <w:sz w:val="26"/>
          <w:highlight w:val="yellow"/>
        </w:rPr>
        <w:t>5. Где  находятся  Столбы  выветривания?</w:t>
      </w:r>
      <w:r>
        <w:rPr>
          <w:rStyle w:val="Style_2_ch"/>
          <w:rFonts w:ascii="Liberation Serif" w:hAnsi="Liberation Serif"/>
          <w:b w:val="1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 А)  В Омской области,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 xml:space="preserve"> Б)  На </w:t>
      </w:r>
      <w:r>
        <w:rPr>
          <w:rFonts w:ascii="Liberation Serif" w:hAnsi="Liberation Serif"/>
          <w:color w:val="000000"/>
          <w:sz w:val="26"/>
          <w:highlight w:val="yellow"/>
        </w:rPr>
        <w:t>Кавказе,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 В)  В Республике Коми.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b w:val="1"/>
          <w:color w:val="000000"/>
          <w:sz w:val="26"/>
          <w:highlight w:val="yellow"/>
        </w:rPr>
        <w:t>6.Какова высота  горы Эльбрус?</w:t>
      </w:r>
      <w:r>
        <w:rPr>
          <w:rStyle w:val="Style_2_ch"/>
          <w:rFonts w:ascii="Liberation Serif" w:hAnsi="Liberation Serif"/>
          <w:b w:val="1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А) 5642 м.,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Б)  4302 м.,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В) 7700 м.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b w:val="1"/>
          <w:color w:val="000000"/>
          <w:sz w:val="26"/>
          <w:highlight w:val="yellow"/>
        </w:rPr>
        <w:t>7.Что такое гейзер?</w:t>
      </w:r>
      <w:r>
        <w:rPr>
          <w:rStyle w:val="Style_2_ch"/>
          <w:rFonts w:ascii="Liberation Serif" w:hAnsi="Liberation Serif"/>
          <w:b w:val="1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А) Вулканическое озеро,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Б) Фонтан горячей воды и пара,</w:t>
      </w:r>
      <w:r>
        <w:rPr>
          <w:rStyle w:val="Style_2_ch"/>
          <w:rFonts w:ascii="Liberation Serif" w:hAnsi="Liberation Serif"/>
          <w:color w:val="000000"/>
          <w:sz w:val="26"/>
          <w:highlight w:val="yellow"/>
        </w:rPr>
        <w:t> </w:t>
      </w:r>
      <w:r>
        <w:rPr>
          <w:rFonts w:ascii="Liberation Serif" w:hAnsi="Liberation Serif"/>
          <w:color w:val="000000"/>
          <w:sz w:val="26"/>
          <w:highlight w:val="yellow"/>
        </w:rPr>
        <w:br/>
      </w:r>
      <w:r>
        <w:rPr>
          <w:rFonts w:ascii="Liberation Serif" w:hAnsi="Liberation Serif"/>
          <w:color w:val="000000"/>
          <w:sz w:val="26"/>
          <w:highlight w:val="yellow"/>
        </w:rPr>
        <w:t>В) Это потухший вулкан.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 </w:t>
      </w:r>
    </w:p>
    <w:p w14:paraId="98000000">
      <w:bookmarkStart w:id="1" w:name="_GoBack"/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Ведущий: Молодцы, вы прекрасно справились с зад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ачей. А сейчас скажите, какие вы знаете символы России? (дети отвечают)</w:t>
      </w:r>
    </w:p>
    <w:p w14:paraId="99000000">
      <w:pPr>
        <w:pStyle w:val="Style_1"/>
        <w:rPr>
          <w:rFonts w:ascii="Liberation Serif" w:hAnsi="Liberation Serif"/>
          <w:sz w:val="26"/>
        </w:rPr>
      </w:pPr>
      <w:r>
        <w:rPr>
          <w:rStyle w:val="Style_2_ch"/>
          <w:rFonts w:ascii="Liberation Serif" w:hAnsi="Liberation Serif"/>
          <w:color w:val="000000"/>
          <w:sz w:val="26"/>
          <w:highlight w:val="white"/>
          <w:u w:val="single"/>
        </w:rPr>
        <w:t>Слайд 27</w:t>
      </w:r>
    </w:p>
    <w:p w14:paraId="9A000000"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 xml:space="preserve"> Правильно, герб, гимн и флаг это государственные символы. </w:t>
      </w:r>
    </w:p>
    <w:p w14:paraId="9B000000">
      <w:pPr>
        <w:pStyle w:val="Style_1"/>
        <w:rPr>
          <w:rFonts w:ascii="Liberation Serif" w:hAnsi="Liberation Serif"/>
          <w:sz w:val="26"/>
        </w:rPr>
      </w:pPr>
      <w:r>
        <w:rPr>
          <w:rStyle w:val="Style_2_ch"/>
          <w:rFonts w:ascii="Liberation Serif" w:hAnsi="Liberation Serif"/>
          <w:color w:val="000000"/>
          <w:sz w:val="26"/>
          <w:highlight w:val="white"/>
          <w:u w:val="single"/>
        </w:rPr>
        <w:t>Слайд 28</w:t>
      </w:r>
    </w:p>
    <w:p w14:paraId="9C000000"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 xml:space="preserve">А есть еще 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народные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 xml:space="preserve">. (Ответы детей и взрослых: матрешка, медведь, береза, самовар, балалайка, блины и 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т.д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). Молодцы! И сегодня мы предлагаем вам создать поделку, изображающую символ России — медведя.</w:t>
      </w:r>
    </w:p>
    <w:p w14:paraId="9D000000">
      <w:pPr>
        <w:pStyle w:val="Style_1"/>
        <w:rPr>
          <w:rFonts w:ascii="Liberation Serif" w:hAnsi="Liberation Serif"/>
          <w:sz w:val="26"/>
        </w:rPr>
      </w:pPr>
      <w:r>
        <w:rPr>
          <w:rStyle w:val="Style_2_ch"/>
          <w:rFonts w:ascii="Liberation Serif" w:hAnsi="Liberation Serif"/>
          <w:color w:val="000000"/>
          <w:sz w:val="26"/>
          <w:highlight w:val="white"/>
          <w:u w:val="single"/>
        </w:rPr>
        <w:t>Слайд 29</w:t>
      </w:r>
    </w:p>
    <w:p w14:paraId="9E000000"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(Описание мастер-класса)</w:t>
      </w:r>
    </w:p>
    <w:p w14:paraId="9F000000"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 xml:space="preserve">Ведущий: Какие замечательные мишки у вас получились! Мне кажется, вы немного 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засиделись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 xml:space="preserve"> и я предлагаю вам размяться. Мы сейч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 xml:space="preserve">ас проведем небольшую эстафету на сплоченность и выносливость. </w:t>
      </w:r>
    </w:p>
    <w:p w14:paraId="A0000000"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ab/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ab/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Эстафета «Паровозик»</w:t>
      </w:r>
    </w:p>
    <w:p w14:paraId="A1000000"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 xml:space="preserve">Так же командами строимся рядом с этими конусами в колонны. По сигналу первый игрок в каждой команде бежит до 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ограничителя, установленного на противоположной стороне пло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щадки и обегают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 xml:space="preserve"> его, потом возвращаются за вторым игроком, взявшись за руки, бегут до ограничителя и обратно, потом берут третьего и так, пока не побегут все вместе.</w:t>
      </w:r>
    </w:p>
    <w:p w14:paraId="A2000000">
      <w:pPr>
        <w:rPr>
          <w:rStyle w:val="Style_2_ch"/>
          <w:rFonts w:ascii="Liberation Serif" w:hAnsi="Liberation Serif"/>
          <w:color w:val="000000"/>
          <w:sz w:val="26"/>
          <w:highlight w:val="white"/>
        </w:rPr>
      </w:pPr>
    </w:p>
    <w:p w14:paraId="A3000000"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>Ведущий: Дорогие друзья! Сегодняшнее мероприятие стало не только возможностью погрузиться</w:t>
      </w:r>
      <w:r>
        <w:rPr>
          <w:rStyle w:val="Style_2_ch"/>
          <w:rFonts w:ascii="Liberation Serif" w:hAnsi="Liberation Serif"/>
          <w:color w:val="000000"/>
          <w:sz w:val="26"/>
          <w:highlight w:val="white"/>
        </w:rPr>
        <w:t xml:space="preserve"> в историю и культуру нашей Родины, познакомиться с интересными памятными местами страны, но и шансом лучше узнать друг друга, научиться работать в команде, помогать друг другу. Мы — частица Великой России, и именно от нас зависит ее будущее. </w:t>
      </w:r>
      <w:bookmarkEnd w:id="1"/>
    </w:p>
    <w:sectPr>
      <w:pgSz w:h="16838" w:orient="portrait" w:w="11906"/>
      <w:pgMar w:bottom="709" w:footer="0" w:gutter="0" w:header="0" w:left="1701" w:right="85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ind w:firstLine="0" w:left="0"/>
      </w:pPr>
    </w:lvl>
    <w:lvl w:ilvl="1">
      <w:start w:val="1"/>
      <w:numFmt w:val="decimal"/>
      <w:lvlText w:val=""/>
      <w:lvlJc w:val="left"/>
      <w:pPr>
        <w:ind w:firstLine="0" w:left="0"/>
      </w:pPr>
    </w:lvl>
    <w:lvl w:ilvl="2">
      <w:start w:val="1"/>
      <w:numFmt w:val="decimal"/>
      <w:lvlText w:val=""/>
      <w:lvlJc w:val="left"/>
      <w:pPr>
        <w:ind w:firstLine="0" w:left="0"/>
      </w:pPr>
    </w:lvl>
    <w:lvl w:ilvl="3">
      <w:start w:val="1"/>
      <w:numFmt w:val="decimal"/>
      <w:lvlText w:val=""/>
      <w:lvlJc w:val="left"/>
      <w:pPr>
        <w:ind w:firstLine="0" w:left="0"/>
      </w:pPr>
    </w:lvl>
    <w:lvl w:ilvl="4">
      <w:start w:val="1"/>
      <w:numFmt w:val="decimal"/>
      <w:lvlText w:val=""/>
      <w:lvlJc w:val="left"/>
      <w:pPr>
        <w:ind w:firstLine="0" w:left="0"/>
      </w:pPr>
    </w:lvl>
    <w:lvl w:ilvl="5">
      <w:start w:val="1"/>
      <w:numFmt w:val="decimal"/>
      <w:lvlText w:val=""/>
      <w:lvlJc w:val="left"/>
      <w:pPr>
        <w:ind w:firstLine="0" w:left="0"/>
      </w:pPr>
    </w:lvl>
    <w:lvl w:ilvl="6">
      <w:start w:val="1"/>
      <w:numFmt w:val="decimal"/>
      <w:lvlText w:val=""/>
      <w:lvlJc w:val="left"/>
      <w:pPr>
        <w:ind w:firstLine="0" w:left="0"/>
      </w:pPr>
    </w:lvl>
    <w:lvl w:ilvl="7">
      <w:start w:val="1"/>
      <w:numFmt w:val="decimal"/>
      <w:lvlText w:val=""/>
      <w:lvlJc w:val="left"/>
      <w:pPr>
        <w:ind w:firstLine="0" w:left="0"/>
      </w:pPr>
    </w:lvl>
    <w:lvl w:ilvl="8">
      <w:start w:val="1"/>
      <w:numFmt w:val="decimal"/>
      <w:lvlText w:val=""/>
      <w:lvlJc w:val="left"/>
      <w:pPr>
        <w:ind w:firstLine="0" w:left="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"/>
      <w:lvlJc w:val="left"/>
      <w:pPr>
        <w:ind w:firstLine="0" w:left="0"/>
      </w:pPr>
    </w:lvl>
    <w:lvl w:ilvl="1">
      <w:start w:val="1"/>
      <w:numFmt w:val="decimal"/>
      <w:lvlText w:val=""/>
      <w:lvlJc w:val="left"/>
      <w:pPr>
        <w:ind w:firstLine="0" w:left="0"/>
      </w:pPr>
    </w:lvl>
    <w:lvl w:ilvl="2">
      <w:start w:val="1"/>
      <w:numFmt w:val="decimal"/>
      <w:pStyle w:val="Style_4"/>
      <w:lvlText w:val=""/>
      <w:lvlJc w:val="left"/>
      <w:pPr>
        <w:ind w:firstLine="0" w:left="0"/>
      </w:pPr>
    </w:lvl>
    <w:lvl w:ilvl="3">
      <w:start w:val="1"/>
      <w:numFmt w:val="decimal"/>
      <w:lvlText w:val=""/>
      <w:lvlJc w:val="left"/>
      <w:pPr>
        <w:ind w:firstLine="0" w:left="0"/>
      </w:pPr>
    </w:lvl>
    <w:lvl w:ilvl="4">
      <w:start w:val="1"/>
      <w:numFmt w:val="decimal"/>
      <w:lvlText w:val=""/>
      <w:lvlJc w:val="left"/>
      <w:pPr>
        <w:ind w:firstLine="0" w:left="0"/>
      </w:pPr>
    </w:lvl>
    <w:lvl w:ilvl="5">
      <w:start w:val="1"/>
      <w:numFmt w:val="decimal"/>
      <w:lvlText w:val=""/>
      <w:lvlJc w:val="left"/>
      <w:pPr>
        <w:ind w:firstLine="0" w:left="0"/>
      </w:pPr>
    </w:lvl>
    <w:lvl w:ilvl="6">
      <w:start w:val="1"/>
      <w:numFmt w:val="decimal"/>
      <w:lvlText w:val=""/>
      <w:lvlJc w:val="left"/>
      <w:pPr>
        <w:ind w:firstLine="0" w:left="0"/>
      </w:pPr>
    </w:lvl>
    <w:lvl w:ilvl="7">
      <w:start w:val="1"/>
      <w:numFmt w:val="decimal"/>
      <w:lvlText w:val=""/>
      <w:lvlJc w:val="left"/>
      <w:pPr>
        <w:ind w:firstLine="0" w:left="0"/>
      </w:pPr>
    </w:lvl>
    <w:lvl w:ilvl="8">
      <w:start w:val="1"/>
      <w:numFmt w:val="decimal"/>
      <w:lvlText w:val="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7_ch" w:type="character">
    <w:name w:val="Normal"/>
    <w:link w:val="Style_7"/>
    <w:rPr>
      <w:rFonts w:ascii="Calibri" w:hAnsi="Calibri"/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Заголовок таблицы"/>
    <w:basedOn w:val="Style_10"/>
    <w:link w:val="Style_9_ch"/>
    <w:pPr>
      <w:ind/>
      <w:jc w:val="center"/>
    </w:pPr>
    <w:rPr>
      <w:b w:val="1"/>
    </w:rPr>
  </w:style>
  <w:style w:styleId="Style_9_ch" w:type="character">
    <w:name w:val="Заголовок таблицы"/>
    <w:basedOn w:val="Style_10_ch"/>
    <w:link w:val="Style_9"/>
    <w:rPr>
      <w:b w:val="1"/>
    </w:rPr>
  </w:style>
  <w:style w:styleId="Style_11" w:type="paragraph">
    <w:name w:val="Body Text"/>
    <w:basedOn w:val="Style_7"/>
    <w:link w:val="Style_11_ch"/>
    <w:pPr>
      <w:spacing w:after="140"/>
      <w:ind/>
    </w:pPr>
  </w:style>
  <w:style w:styleId="Style_11_ch" w:type="character">
    <w:name w:val="Body Text"/>
    <w:basedOn w:val="Style_7_ch"/>
    <w:link w:val="Style_11"/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2" w:type="paragraph">
    <w:name w:val="apple-converted-space"/>
    <w:basedOn w:val="Style_13"/>
    <w:link w:val="Style_2_ch"/>
  </w:style>
  <w:style w:styleId="Style_2_ch" w:type="character">
    <w:name w:val="apple-converted-space"/>
    <w:basedOn w:val="Style_13_ch"/>
    <w:link w:val="Style_2"/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aption"/>
    <w:basedOn w:val="Style_7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7_ch"/>
    <w:link w:val="Style_16"/>
    <w:rPr>
      <w:i w:val="1"/>
      <w:sz w:val="24"/>
    </w:rPr>
  </w:style>
  <w:style w:styleId="Style_1" w:type="paragraph">
    <w:name w:val="Normal (Web)"/>
    <w:basedOn w:val="Style_7"/>
    <w:link w:val="Style_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7_ch"/>
    <w:link w:val="Style_1"/>
    <w:rPr>
      <w:rFonts w:ascii="Times New Roman" w:hAnsi="Times New Roman"/>
      <w:sz w:val="24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4" w:type="paragraph">
    <w:name w:val="heading 3"/>
    <w:basedOn w:val="Style_7"/>
    <w:next w:val="Style_7"/>
    <w:link w:val="Style_4_ch"/>
    <w:uiPriority w:val="9"/>
    <w:qFormat/>
    <w:pPr>
      <w:keepNext w:val="1"/>
      <w:numPr>
        <w:ilvl w:val="2"/>
        <w:numId w:val="3"/>
      </w:numPr>
      <w:spacing w:after="60" w:before="240"/>
      <w:ind/>
      <w:outlineLvl w:val="2"/>
    </w:pPr>
    <w:rPr>
      <w:rFonts w:ascii="Cambria" w:hAnsi="Cambria"/>
      <w:b w:val="1"/>
      <w:sz w:val="26"/>
    </w:rPr>
  </w:style>
  <w:style w:styleId="Style_4_ch" w:type="character">
    <w:name w:val="heading 3"/>
    <w:basedOn w:val="Style_7_ch"/>
    <w:link w:val="Style_4"/>
    <w:rPr>
      <w:rFonts w:ascii="Cambria" w:hAnsi="Cambria"/>
      <w:b w:val="1"/>
      <w:sz w:val="26"/>
    </w:rPr>
  </w:style>
  <w:style w:styleId="Style_18" w:type="paragraph">
    <w:name w:val="Заголовок"/>
    <w:basedOn w:val="Style_7"/>
    <w:next w:val="Style_11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7_ch"/>
    <w:link w:val="Style_18"/>
    <w:rPr>
      <w:rFonts w:ascii="Liberation Sans" w:hAnsi="Liberation Sans"/>
      <w:sz w:val="28"/>
    </w:rPr>
  </w:style>
  <w:style w:styleId="Style_19" w:type="paragraph">
    <w:name w:val="index heading"/>
    <w:basedOn w:val="Style_7"/>
    <w:link w:val="Style_19_ch"/>
  </w:style>
  <w:style w:styleId="Style_19_ch" w:type="character">
    <w:name w:val="index heading"/>
    <w:basedOn w:val="Style_7_ch"/>
    <w:link w:val="Style_19"/>
  </w:style>
  <w:style w:styleId="Style_20" w:type="paragraph">
    <w:name w:val="toc 3"/>
    <w:next w:val="Style_7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6" w:type="paragraph">
    <w:name w:val="Strong"/>
    <w:link w:val="Style_6_ch"/>
    <w:rPr>
      <w:b w:val="1"/>
    </w:rPr>
  </w:style>
  <w:style w:styleId="Style_6_ch" w:type="character">
    <w:name w:val="Strong"/>
    <w:link w:val="Style_6"/>
    <w:rPr>
      <w:b w:val="1"/>
    </w:rPr>
  </w:style>
  <w:style w:styleId="Style_22" w:type="paragraph">
    <w:name w:val="heading 1"/>
    <w:next w:val="Style_7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Заголовок 3 Знак"/>
    <w:link w:val="Style_25_ch"/>
    <w:rPr>
      <w:rFonts w:ascii="Cambria" w:hAnsi="Cambria"/>
      <w:b w:val="1"/>
      <w:sz w:val="26"/>
    </w:rPr>
  </w:style>
  <w:style w:styleId="Style_25_ch" w:type="character">
    <w:name w:val="Заголовок 3 Знак"/>
    <w:link w:val="Style_25"/>
    <w:rPr>
      <w:rFonts w:ascii="Cambria" w:hAnsi="Cambria"/>
      <w:b w:val="1"/>
      <w:sz w:val="26"/>
    </w:rPr>
  </w:style>
  <w:style w:styleId="Style_26" w:type="paragraph">
    <w:name w:val="toc 1"/>
    <w:next w:val="Style_7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ListLabel 1"/>
    <w:link w:val="Style_27_ch"/>
    <w:rPr>
      <w:rFonts w:ascii="Tahoma" w:hAnsi="Tahoma"/>
      <w:color w:val="000000"/>
      <w:sz w:val="20"/>
      <w:highlight w:val="white"/>
    </w:rPr>
  </w:style>
  <w:style w:styleId="Style_27_ch" w:type="character">
    <w:name w:val="ListLabel 1"/>
    <w:link w:val="Style_27"/>
    <w:rPr>
      <w:rFonts w:ascii="Tahoma" w:hAnsi="Tahoma"/>
      <w:color w:val="000000"/>
      <w:sz w:val="20"/>
      <w:highlight w:val="white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List Paragraph"/>
    <w:basedOn w:val="Style_7"/>
    <w:link w:val="Style_29_ch"/>
    <w:pPr>
      <w:ind w:left="720"/>
      <w:contextualSpacing w:val="1"/>
    </w:pPr>
  </w:style>
  <w:style w:styleId="Style_29_ch" w:type="character">
    <w:name w:val="List Paragraph"/>
    <w:basedOn w:val="Style_7_ch"/>
    <w:link w:val="Style_29"/>
  </w:style>
  <w:style w:styleId="Style_3" w:type="paragraph">
    <w:name w:val="Интернет-ссылка"/>
    <w:link w:val="Style_3_ch"/>
    <w:rPr>
      <w:color w:val="0000FF"/>
      <w:u w:val="single"/>
    </w:rPr>
  </w:style>
  <w:style w:styleId="Style_3_ch" w:type="character">
    <w:name w:val="Интернет-ссылка"/>
    <w:link w:val="Style_3"/>
    <w:rPr>
      <w:color w:val="0000FF"/>
      <w:u w:val="single"/>
    </w:rPr>
  </w:style>
  <w:style w:styleId="Style_30" w:type="paragraph">
    <w:name w:val="toc 9"/>
    <w:next w:val="Style_7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7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ListLabel 3"/>
    <w:link w:val="Style_32_ch"/>
    <w:rPr>
      <w:rFonts w:ascii="Tahoma" w:hAnsi="Tahoma"/>
      <w:color w:val="000000"/>
      <w:sz w:val="20"/>
      <w:highlight w:val="white"/>
    </w:rPr>
  </w:style>
  <w:style w:styleId="Style_32_ch" w:type="character">
    <w:name w:val="ListLabel 3"/>
    <w:link w:val="Style_32"/>
    <w:rPr>
      <w:rFonts w:ascii="Tahoma" w:hAnsi="Tahoma"/>
      <w:color w:val="000000"/>
      <w:sz w:val="20"/>
      <w:highlight w:val="white"/>
    </w:rPr>
  </w:style>
  <w:style w:styleId="Style_33" w:type="paragraph">
    <w:name w:val="ListLabel 6"/>
    <w:link w:val="Style_33_ch"/>
    <w:rPr>
      <w:rFonts w:ascii="Tahoma" w:hAnsi="Tahoma"/>
      <w:color w:val="026A72"/>
      <w:sz w:val="20"/>
      <w:highlight w:val="white"/>
    </w:rPr>
  </w:style>
  <w:style w:styleId="Style_33_ch" w:type="character">
    <w:name w:val="ListLabel 6"/>
    <w:link w:val="Style_33"/>
    <w:rPr>
      <w:rFonts w:ascii="Tahoma" w:hAnsi="Tahoma"/>
      <w:color w:val="026A72"/>
      <w:sz w:val="20"/>
      <w:highlight w:val="white"/>
    </w:rPr>
  </w:style>
  <w:style w:styleId="Style_34" w:type="paragraph">
    <w:name w:val="ListLabel 5"/>
    <w:link w:val="Style_34_ch"/>
    <w:rPr>
      <w:rFonts w:ascii="Tahoma" w:hAnsi="Tahoma"/>
      <w:color w:val="000000"/>
      <w:sz w:val="20"/>
      <w:highlight w:val="white"/>
    </w:rPr>
  </w:style>
  <w:style w:styleId="Style_34_ch" w:type="character">
    <w:name w:val="ListLabel 5"/>
    <w:link w:val="Style_34"/>
    <w:rPr>
      <w:rFonts w:ascii="Tahoma" w:hAnsi="Tahoma"/>
      <w:color w:val="000000"/>
      <w:sz w:val="20"/>
      <w:highlight w:val="white"/>
    </w:rPr>
  </w:style>
  <w:style w:styleId="Style_35" w:type="paragraph">
    <w:name w:val="List"/>
    <w:basedOn w:val="Style_11"/>
    <w:link w:val="Style_35_ch"/>
  </w:style>
  <w:style w:styleId="Style_35_ch" w:type="character">
    <w:name w:val="List"/>
    <w:basedOn w:val="Style_11_ch"/>
    <w:link w:val="Style_35"/>
  </w:style>
  <w:style w:styleId="Style_36" w:type="paragraph">
    <w:name w:val="ListLabel 2"/>
    <w:link w:val="Style_36_ch"/>
    <w:rPr>
      <w:rFonts w:ascii="Tahoma" w:hAnsi="Tahoma"/>
      <w:color w:val="026A72"/>
      <w:sz w:val="20"/>
      <w:highlight w:val="white"/>
    </w:rPr>
  </w:style>
  <w:style w:styleId="Style_36_ch" w:type="character">
    <w:name w:val="ListLabel 2"/>
    <w:link w:val="Style_36"/>
    <w:rPr>
      <w:rFonts w:ascii="Tahoma" w:hAnsi="Tahoma"/>
      <w:color w:val="026A72"/>
      <w:sz w:val="20"/>
      <w:highlight w:val="white"/>
    </w:rPr>
  </w:style>
  <w:style w:styleId="Style_37" w:type="paragraph">
    <w:name w:val="toc 5"/>
    <w:next w:val="Style_7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Subtitle"/>
    <w:next w:val="Style_7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10" w:type="paragraph">
    <w:name w:val="Содержимое таблицы"/>
    <w:basedOn w:val="Style_7"/>
    <w:link w:val="Style_10_ch"/>
    <w:pPr>
      <w:widowControl w:val="0"/>
      <w:ind/>
    </w:pPr>
  </w:style>
  <w:style w:styleId="Style_10_ch" w:type="character">
    <w:name w:val="Содержимое таблицы"/>
    <w:basedOn w:val="Style_7_ch"/>
    <w:link w:val="Style_10"/>
  </w:style>
  <w:style w:styleId="Style_39" w:type="paragraph">
    <w:name w:val="Title"/>
    <w:next w:val="Style_7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7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7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ListLabel 4"/>
    <w:link w:val="Style_42_ch"/>
    <w:rPr>
      <w:rFonts w:ascii="Tahoma" w:hAnsi="Tahoma"/>
      <w:color w:val="026A72"/>
      <w:sz w:val="20"/>
      <w:highlight w:val="white"/>
    </w:rPr>
  </w:style>
  <w:style w:styleId="Style_42_ch" w:type="character">
    <w:name w:val="ListLabel 4"/>
    <w:link w:val="Style_42"/>
    <w:rPr>
      <w:rFonts w:ascii="Tahoma" w:hAnsi="Tahoma"/>
      <w:color w:val="026A72"/>
      <w:sz w:val="20"/>
      <w:highlight w:val="white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2024-10-28T05:38:01Z</dcterms:modified>
</cp:coreProperties>
</file>